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45267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69697B">
        <w:rPr>
          <w:rFonts w:hint="eastAsia"/>
          <w:b/>
          <w:i/>
          <w:noProof/>
          <w:sz w:val="28"/>
          <w:lang w:eastAsia="ja-JP"/>
        </w:rPr>
        <w:t>6709</w:t>
      </w:r>
      <w:r w:rsidR="00AD7ACD" w:rsidRPr="005251A0">
        <w:rPr>
          <w:rFonts w:hint="eastAsia"/>
          <w:b/>
          <w:i/>
          <w:noProof/>
          <w:sz w:val="28"/>
          <w:highlight w:val="cyan"/>
          <w:lang w:eastAsia="ja-JP"/>
        </w:rPr>
        <w:t>r</w:t>
      </w:r>
      <w:r w:rsidR="005251A0" w:rsidRPr="005251A0">
        <w:rPr>
          <w:rFonts w:hint="eastAsia"/>
          <w:b/>
          <w:i/>
          <w:noProof/>
          <w:sz w:val="28"/>
          <w:highlight w:val="cyan"/>
          <w:lang w:eastAsia="ja-JP"/>
        </w:rPr>
        <w:t>2</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01AEE" w:rsidR="001E41F3" w:rsidRPr="00410371" w:rsidRDefault="0069697B" w:rsidP="00547111">
            <w:pPr>
              <w:pStyle w:val="CRCoverPage"/>
              <w:spacing w:after="0"/>
              <w:rPr>
                <w:noProof/>
                <w:lang w:eastAsia="ja-JP"/>
              </w:rPr>
            </w:pPr>
            <w:r>
              <w:rPr>
                <w:rFonts w:hint="eastAsia"/>
                <w:b/>
                <w:noProof/>
                <w:sz w:val="28"/>
                <w:lang w:eastAsia="ja-JP"/>
              </w:rPr>
              <w:t>5376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C8C65" w:rsidR="001E41F3" w:rsidRPr="00410371" w:rsidRDefault="00CD404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45D7B" w:rsidR="001E41F3" w:rsidRDefault="0018238F">
            <w:pPr>
              <w:pStyle w:val="CRCoverPage"/>
              <w:spacing w:after="0"/>
              <w:ind w:left="100"/>
              <w:rPr>
                <w:noProof/>
                <w:lang w:eastAsia="ja-JP"/>
              </w:rPr>
            </w:pPr>
            <w:r>
              <w:rPr>
                <w:rFonts w:hint="eastAsia"/>
                <w:lang w:eastAsia="ja-JP"/>
              </w:rPr>
              <w:t>Correction</w:t>
            </w:r>
            <w:r w:rsidR="00CB0EEF">
              <w:rPr>
                <w:rFonts w:hint="eastAsia"/>
                <w:lang w:eastAsia="ja-JP"/>
              </w:rPr>
              <w:t xml:space="preserve"> of </w:t>
            </w:r>
            <w:r w:rsidR="00CD4049" w:rsidRPr="00CD4049">
              <w:rPr>
                <w:lang w:eastAsia="ja-JP"/>
              </w:rPr>
              <w:t xml:space="preserve">test case </w:t>
            </w:r>
            <w:r>
              <w:rPr>
                <w:rFonts w:hint="eastAsia"/>
                <w:lang w:eastAsia="ja-JP"/>
              </w:rPr>
              <w:t xml:space="preserve">14.1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1BD614DF" w:rsidR="00CD4049" w:rsidRPr="00CD4049"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As discussion paper(R5-24</w:t>
            </w:r>
            <w:r w:rsidR="00991A12">
              <w:rPr>
                <w:rFonts w:eastAsia="游明朝" w:cs="Arial" w:hint="eastAsia"/>
                <w:bCs/>
                <w:noProof/>
                <w:lang w:eastAsia="ja-JP"/>
              </w:rPr>
              <w:t>6652</w:t>
            </w:r>
            <w:r w:rsidRPr="00CD4049">
              <w:rPr>
                <w:rFonts w:eastAsia="游明朝" w:cs="Arial"/>
                <w:bCs/>
                <w:noProof/>
                <w:lang w:eastAsia="ja-JP"/>
              </w:rPr>
              <w:t>) mentioned, Japan will start domestic roaming project using 3GPP features.In the case of dome</w:t>
            </w:r>
            <w:r w:rsidR="005251A0" w:rsidRPr="005251A0">
              <w:rPr>
                <w:rFonts w:eastAsia="游明朝" w:cs="Arial" w:hint="eastAsia"/>
                <w:bCs/>
                <w:noProof/>
                <w:highlight w:val="cyan"/>
                <w:lang w:eastAsia="ja-JP"/>
              </w:rPr>
              <w:t>s</w:t>
            </w:r>
            <w:r w:rsidRPr="00CD4049">
              <w:rPr>
                <w:rFonts w:eastAsia="游明朝" w:cs="Arial"/>
                <w:bCs/>
                <w:noProof/>
                <w:lang w:eastAsia="ja-JP"/>
              </w:rPr>
              <w:t>tic roaming, Japan has a plan to use “1104” as a common message ID of ETWS service on SIB11.</w:t>
            </w:r>
          </w:p>
          <w:p w14:paraId="6F86B4C2" w14:textId="77777777" w:rsidR="00CD4049" w:rsidRPr="00CD4049" w:rsidRDefault="00CD4049" w:rsidP="00CD4049">
            <w:pPr>
              <w:pStyle w:val="CRCoverPage"/>
              <w:spacing w:after="0"/>
              <w:ind w:left="100"/>
              <w:rPr>
                <w:rFonts w:eastAsia="游明朝" w:cs="Arial"/>
                <w:bCs/>
                <w:noProof/>
                <w:lang w:eastAsia="ja-JP"/>
              </w:rPr>
            </w:pPr>
          </w:p>
          <w:p w14:paraId="708AA7DE" w14:textId="7EEB5CDD" w:rsidR="0092353F" w:rsidRPr="0092353F"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We checked current TS36.523-1 test cases in terms of whether 1104 can be checked or not. However, there was no test case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FC649" w:rsidR="001E41F3" w:rsidRDefault="0018238F">
            <w:pPr>
              <w:pStyle w:val="CRCoverPage"/>
              <w:spacing w:after="0"/>
              <w:ind w:left="100"/>
              <w:rPr>
                <w:noProof/>
                <w:lang w:eastAsia="ja-JP"/>
              </w:rPr>
            </w:pPr>
            <w:r>
              <w:rPr>
                <w:rFonts w:hint="eastAsia"/>
                <w:noProof/>
                <w:lang w:eastAsia="ja-JP"/>
              </w:rPr>
              <w:t xml:space="preserve">Correction </w:t>
            </w:r>
            <w:r w:rsidR="00CB0EEF" w:rsidRPr="00CB0EEF">
              <w:rPr>
                <w:noProof/>
                <w:lang w:eastAsia="ja-JP"/>
              </w:rPr>
              <w:t>of</w:t>
            </w:r>
            <w:r>
              <w:rPr>
                <w:rFonts w:hint="eastAsia"/>
                <w:noProof/>
                <w:lang w:eastAsia="ja-JP"/>
              </w:rPr>
              <w:t xml:space="preserve"> </w:t>
            </w:r>
            <w:r w:rsidR="00CD4049" w:rsidRPr="00CD4049">
              <w:rPr>
                <w:lang w:eastAsia="ja-JP"/>
              </w:rPr>
              <w:t xml:space="preserve">test case </w:t>
            </w:r>
            <w:r>
              <w:rPr>
                <w:rFonts w:hint="eastAsia"/>
                <w:lang w:eastAsia="ja-JP"/>
              </w:rPr>
              <w:t xml:space="preserve">14.1 </w:t>
            </w:r>
            <w:r w:rsidR="00CD4049" w:rsidRPr="00CD4049">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D244B" w:rsidR="001E41F3" w:rsidRDefault="00CD4049">
            <w:pPr>
              <w:pStyle w:val="CRCoverPage"/>
              <w:spacing w:after="0"/>
              <w:ind w:left="100"/>
              <w:rPr>
                <w:noProof/>
                <w:lang w:eastAsia="ja-JP"/>
              </w:rPr>
            </w:pPr>
            <w:r w:rsidRPr="00CD4049">
              <w:rPr>
                <w:noProof/>
                <w:lang w:eastAsia="ja-JP"/>
              </w:rPr>
              <w:t xml:space="preserve">The UE behavior after receiving some parameters of ETWS </w:t>
            </w:r>
            <w:r w:rsidR="0018238F">
              <w:rPr>
                <w:rFonts w:hint="eastAsia"/>
                <w:noProof/>
                <w:lang w:eastAsia="ja-JP"/>
              </w:rPr>
              <w:t>on SIB</w:t>
            </w:r>
            <w:r w:rsidRPr="00CD4049">
              <w:rPr>
                <w:noProof/>
                <w:lang w:eastAsia="ja-JP"/>
              </w:rPr>
              <w:t xml:space="preserve">11 will not be </w:t>
            </w:r>
            <w:r w:rsidR="005251A0" w:rsidRPr="005251A0">
              <w:rPr>
                <w:rFonts w:hint="eastAsia"/>
                <w:noProof/>
                <w:highlight w:val="cyan"/>
                <w:lang w:eastAsia="ja-JP"/>
              </w:rPr>
              <w:t>g</w:t>
            </w:r>
            <w:r w:rsidRPr="00CD4049">
              <w:rPr>
                <w:noProof/>
                <w:lang w:eastAsia="ja-JP"/>
              </w:rPr>
              <w:t>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9697B" w14:paraId="446DDBAC" w14:textId="77777777" w:rsidTr="00547111">
        <w:tc>
          <w:tcPr>
            <w:tcW w:w="2694" w:type="dxa"/>
            <w:gridSpan w:val="2"/>
            <w:tcBorders>
              <w:left w:val="single" w:sz="4" w:space="0" w:color="auto"/>
            </w:tcBorders>
          </w:tcPr>
          <w:p w14:paraId="678A1AA6" w14:textId="77777777" w:rsidR="0069697B" w:rsidRDefault="0069697B" w:rsidP="00696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015F3" w:rsidR="0069697B" w:rsidRDefault="0069697B" w:rsidP="0069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60AFB" w:rsidR="0069697B" w:rsidRDefault="0069697B" w:rsidP="0069697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69697B" w:rsidRDefault="0069697B" w:rsidP="00696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47E68" w:rsidR="0069697B" w:rsidRDefault="0069697B" w:rsidP="0069697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08456" w14:textId="77777777" w:rsidR="00E105E3" w:rsidRDefault="00683F23" w:rsidP="00FB484C">
            <w:pPr>
              <w:pStyle w:val="CRCoverPage"/>
              <w:spacing w:after="0"/>
              <w:ind w:left="100"/>
              <w:rPr>
                <w:noProof/>
                <w:highlight w:val="green"/>
                <w:lang w:eastAsia="ja-JP"/>
              </w:rPr>
            </w:pPr>
            <w:r w:rsidRPr="0051536A">
              <w:rPr>
                <w:noProof/>
                <w:highlight w:val="green"/>
                <w:lang w:eastAsia="ja-JP"/>
              </w:rPr>
              <w:t>R</w:t>
            </w:r>
            <w:r w:rsidRPr="0051536A">
              <w:rPr>
                <w:rFonts w:hint="eastAsia"/>
                <w:noProof/>
                <w:highlight w:val="green"/>
                <w:lang w:eastAsia="ja-JP"/>
              </w:rPr>
              <w:t xml:space="preserve">1 : add </w:t>
            </w:r>
            <w:r w:rsidR="00E9114A">
              <w:rPr>
                <w:rFonts w:hint="eastAsia"/>
                <w:noProof/>
                <w:highlight w:val="green"/>
                <w:lang w:eastAsia="ja-JP"/>
              </w:rPr>
              <w:t xml:space="preserve">NOTE for </w:t>
            </w:r>
            <w:r w:rsidRPr="0051536A">
              <w:rPr>
                <w:rFonts w:hint="eastAsia"/>
                <w:noProof/>
                <w:highlight w:val="green"/>
                <w:lang w:eastAsia="ja-JP"/>
              </w:rPr>
              <w:t xml:space="preserve">suppotive comments </w:t>
            </w:r>
            <w:r w:rsidR="0051536A" w:rsidRPr="0051536A">
              <w:rPr>
                <w:rFonts w:hint="eastAsia"/>
                <w:noProof/>
                <w:highlight w:val="green"/>
                <w:lang w:eastAsia="ja-JP"/>
              </w:rPr>
              <w:t>to clarify 1104 message ID</w:t>
            </w:r>
          </w:p>
          <w:p w14:paraId="3D8FE447" w14:textId="1C171C0F" w:rsidR="00872E0B" w:rsidRDefault="00872E0B" w:rsidP="00872E0B">
            <w:pPr>
              <w:pStyle w:val="CRCoverPage"/>
              <w:spacing w:after="0"/>
              <w:ind w:left="100"/>
              <w:rPr>
                <w:noProof/>
                <w:highlight w:val="green"/>
                <w:lang w:eastAsia="ja-JP"/>
              </w:rPr>
            </w:pPr>
            <w:r>
              <w:rPr>
                <w:rFonts w:hint="eastAsia"/>
                <w:noProof/>
                <w:highlight w:val="green"/>
                <w:lang w:eastAsia="ja-JP"/>
              </w:rPr>
              <w:t xml:space="preserve">        Modification of comments for</w:t>
            </w:r>
            <w:r w:rsidRPr="00FA4558">
              <w:rPr>
                <w:rFonts w:hint="eastAsia"/>
                <w:noProof/>
                <w:highlight w:val="green"/>
                <w:lang w:eastAsia="ja-JP"/>
              </w:rPr>
              <w:t xml:space="preserve"> </w:t>
            </w:r>
            <w:r w:rsidRPr="00FA4558">
              <w:rPr>
                <w:noProof/>
                <w:highlight w:val="green"/>
                <w:lang w:eastAsia="ja-JP"/>
              </w:rPr>
              <w:t>Emergency User Alert</w:t>
            </w:r>
            <w:r w:rsidRPr="00FA4558">
              <w:rPr>
                <w:highlight w:val="green"/>
              </w:rPr>
              <w:t xml:space="preserve"> </w:t>
            </w:r>
            <w:r w:rsidRPr="00FA4558">
              <w:rPr>
                <w:noProof/>
                <w:highlight w:val="green"/>
                <w:lang w:eastAsia="ja-JP"/>
              </w:rPr>
              <w:t>in Table 14.</w:t>
            </w:r>
            <w:r>
              <w:rPr>
                <w:rFonts w:hint="eastAsia"/>
                <w:noProof/>
                <w:highlight w:val="green"/>
                <w:lang w:eastAsia="ja-JP"/>
              </w:rPr>
              <w:t>1</w:t>
            </w:r>
            <w:r w:rsidRPr="00FA4558">
              <w:rPr>
                <w:noProof/>
                <w:highlight w:val="green"/>
                <w:lang w:eastAsia="ja-JP"/>
              </w:rPr>
              <w:t>.3.3-8</w:t>
            </w:r>
          </w:p>
          <w:p w14:paraId="543545CB" w14:textId="77777777" w:rsidR="00872E0B" w:rsidRDefault="00872E0B" w:rsidP="00872E0B">
            <w:pPr>
              <w:pStyle w:val="CRCoverPage"/>
              <w:spacing w:after="0"/>
              <w:ind w:left="100"/>
              <w:rPr>
                <w:noProof/>
                <w:highlight w:val="green"/>
                <w:lang w:eastAsia="ja-JP"/>
              </w:rPr>
            </w:pPr>
            <w:r>
              <w:rPr>
                <w:rFonts w:hint="eastAsia"/>
                <w:noProof/>
                <w:highlight w:val="green"/>
                <w:lang w:eastAsia="ja-JP"/>
              </w:rPr>
              <w:t xml:space="preserve">        Add NOTE for segmet detail from step7.</w:t>
            </w:r>
          </w:p>
          <w:p w14:paraId="366752F7" w14:textId="77777777" w:rsidR="00872E0B" w:rsidRDefault="00872E0B" w:rsidP="00872E0B">
            <w:pPr>
              <w:pStyle w:val="CRCoverPage"/>
              <w:spacing w:after="0"/>
              <w:ind w:left="100"/>
              <w:rPr>
                <w:noProof/>
                <w:highlight w:val="green"/>
                <w:lang w:eastAsia="ja-JP"/>
              </w:rPr>
            </w:pPr>
            <w:r>
              <w:rPr>
                <w:rFonts w:hint="eastAsia"/>
                <w:noProof/>
                <w:highlight w:val="green"/>
                <w:lang w:eastAsia="ja-JP"/>
              </w:rPr>
              <w:t xml:space="preserve">        Editorial modification for table.</w:t>
            </w:r>
          </w:p>
          <w:p w14:paraId="7D2CE122" w14:textId="77777777" w:rsidR="005251A0" w:rsidRPr="005251A0" w:rsidRDefault="005251A0" w:rsidP="00872E0B">
            <w:pPr>
              <w:pStyle w:val="CRCoverPage"/>
              <w:spacing w:after="0"/>
              <w:ind w:left="100"/>
              <w:rPr>
                <w:noProof/>
                <w:highlight w:val="cyan"/>
                <w:lang w:eastAsia="ja-JP"/>
              </w:rPr>
            </w:pPr>
            <w:r w:rsidRPr="005251A0">
              <w:rPr>
                <w:rFonts w:hint="eastAsia"/>
                <w:noProof/>
                <w:highlight w:val="cyan"/>
                <w:lang w:eastAsia="ja-JP"/>
              </w:rPr>
              <w:t>R2 : Modification of typo on coversheet.</w:t>
            </w:r>
          </w:p>
          <w:p w14:paraId="07B42BCC" w14:textId="4AD7BF9E" w:rsidR="005251A0" w:rsidRDefault="005251A0" w:rsidP="005251A0">
            <w:pPr>
              <w:pStyle w:val="CRCoverPage"/>
              <w:spacing w:after="0"/>
              <w:ind w:left="100"/>
              <w:rPr>
                <w:noProof/>
                <w:highlight w:val="cyan"/>
                <w:lang w:eastAsia="ja-JP"/>
              </w:rPr>
            </w:pPr>
            <w:r w:rsidRPr="005251A0">
              <w:rPr>
                <w:rFonts w:hint="eastAsia"/>
                <w:noProof/>
                <w:highlight w:val="cyan"/>
                <w:lang w:eastAsia="ja-JP"/>
              </w:rPr>
              <w:t xml:space="preserve">        Delete NOTE</w:t>
            </w:r>
            <w:r>
              <w:rPr>
                <w:rFonts w:hint="eastAsia"/>
                <w:noProof/>
                <w:highlight w:val="cyan"/>
                <w:lang w:eastAsia="ja-JP"/>
              </w:rPr>
              <w:t>3 and 5</w:t>
            </w:r>
            <w:r w:rsidRPr="005251A0">
              <w:rPr>
                <w:rFonts w:hint="eastAsia"/>
                <w:noProof/>
                <w:highlight w:val="cyan"/>
                <w:lang w:eastAsia="ja-JP"/>
              </w:rPr>
              <w:t xml:space="preserve"> to clar</w:t>
            </w:r>
            <w:r>
              <w:rPr>
                <w:rFonts w:hint="eastAsia"/>
                <w:noProof/>
                <w:highlight w:val="cyan"/>
                <w:lang w:eastAsia="ja-JP"/>
              </w:rPr>
              <w:t>ify ETWS message contents</w:t>
            </w:r>
            <w:r w:rsidRPr="005251A0">
              <w:rPr>
                <w:rFonts w:hint="eastAsia"/>
                <w:noProof/>
                <w:highlight w:val="cyan"/>
                <w:lang w:eastAsia="ja-JP"/>
              </w:rPr>
              <w:t>.</w:t>
            </w:r>
          </w:p>
          <w:p w14:paraId="6ACA4173" w14:textId="72796A74" w:rsidR="005251A0" w:rsidRPr="005251A0" w:rsidRDefault="005251A0" w:rsidP="005251A0">
            <w:pPr>
              <w:pStyle w:val="CRCoverPage"/>
              <w:spacing w:after="0"/>
              <w:ind w:left="100"/>
              <w:rPr>
                <w:rFonts w:hint="eastAsia"/>
                <w:noProof/>
                <w:highlight w:val="cyan"/>
                <w:lang w:eastAsia="ja-JP"/>
              </w:rPr>
            </w:pPr>
            <w:r>
              <w:rPr>
                <w:rFonts w:hint="eastAsia"/>
                <w:noProof/>
                <w:highlight w:val="cyan"/>
                <w:lang w:eastAsia="ja-JP"/>
              </w:rPr>
              <w:t xml:space="preserve">        Modification of existing description related to UE implementation in NOTE3</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6AAE3CF" w14:textId="77777777" w:rsidR="0018238F" w:rsidRPr="0018238F" w:rsidRDefault="0018238F" w:rsidP="0018238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18238F">
        <w:rPr>
          <w:rFonts w:ascii="Arial" w:eastAsia="游明朝" w:hAnsi="Arial"/>
          <w:sz w:val="32"/>
          <w:lang w:eastAsia="zh-CN"/>
        </w:rPr>
        <w:t>14.1</w:t>
      </w:r>
      <w:r w:rsidRPr="0018238F">
        <w:rPr>
          <w:rFonts w:ascii="Arial" w:eastAsia="游明朝" w:hAnsi="Arial"/>
          <w:sz w:val="32"/>
          <w:lang w:eastAsia="zh-CN"/>
        </w:rPr>
        <w:tab/>
      </w:r>
      <w:r w:rsidRPr="0018238F">
        <w:rPr>
          <w:rFonts w:ascii="Arial" w:eastAsia="游明朝" w:hAnsi="Arial"/>
          <w:sz w:val="32"/>
        </w:rPr>
        <w:t>ETWS reception in RRC_IDLE state / Duplicate detection</w:t>
      </w:r>
    </w:p>
    <w:p w14:paraId="54F24DB8"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14.1.1</w:t>
      </w:r>
      <w:r w:rsidRPr="0018238F">
        <w:rPr>
          <w:rFonts w:ascii="Arial" w:eastAsia="游明朝" w:hAnsi="Arial"/>
          <w:lang w:eastAsia="zh-CN"/>
        </w:rPr>
        <w:tab/>
      </w:r>
      <w:r w:rsidRPr="0018238F">
        <w:rPr>
          <w:rFonts w:ascii="Arial" w:eastAsia="游明朝" w:hAnsi="Arial"/>
        </w:rPr>
        <w:t>Test Purpose (TP)</w:t>
      </w:r>
    </w:p>
    <w:p w14:paraId="6E9C7DA8"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t>(1)</w:t>
      </w:r>
    </w:p>
    <w:p w14:paraId="048D92DE"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with</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UE</w:t>
      </w:r>
      <w:proofErr w:type="gramEnd"/>
      <w:r w:rsidRPr="0018238F">
        <w:rPr>
          <w:rFonts w:ascii="Courier New" w:eastAsia="游明朝" w:hAnsi="Courier New"/>
          <w:sz w:val="16"/>
        </w:rPr>
        <w:t xml:space="preserve"> in RRC_IDLE state and follow the reception of </w:t>
      </w:r>
      <w:r w:rsidRPr="0018238F">
        <w:rPr>
          <w:rFonts w:ascii="Courier New" w:eastAsia="游明朝" w:hAnsi="Courier New"/>
          <w:i/>
          <w:sz w:val="16"/>
          <w:lang w:eastAsia="zh-CN"/>
        </w:rPr>
        <w:t>Paging</w:t>
      </w:r>
      <w:r w:rsidRPr="0018238F">
        <w:rPr>
          <w:rFonts w:ascii="Courier New" w:eastAsia="游明朝" w:hAnsi="Courier New"/>
          <w:sz w:val="16"/>
          <w:lang w:eastAsia="zh-CN"/>
        </w:rPr>
        <w:t xml:space="preserve"> message with </w:t>
      </w:r>
      <w:proofErr w:type="spellStart"/>
      <w:r w:rsidRPr="0018238F">
        <w:rPr>
          <w:rFonts w:ascii="Courier New" w:eastAsia="游明朝" w:hAnsi="Courier New"/>
          <w:i/>
          <w:sz w:val="16"/>
          <w:lang w:eastAsia="zh-CN"/>
        </w:rPr>
        <w:t>etws</w:t>
      </w:r>
      <w:proofErr w:type="spellEnd"/>
      <w:r w:rsidRPr="0018238F">
        <w:rPr>
          <w:rFonts w:ascii="Courier New" w:eastAsia="游明朝" w:hAnsi="Courier New"/>
          <w:i/>
          <w:sz w:val="16"/>
          <w:lang w:eastAsia="zh-CN"/>
        </w:rPr>
        <w:t>-Indication</w:t>
      </w:r>
      <w:r w:rsidRPr="0018238F">
        <w:rPr>
          <w:rFonts w:ascii="Courier New" w:eastAsia="游明朝" w:hAnsi="Courier New"/>
          <w:sz w:val="16"/>
        </w:rPr>
        <w:t xml:space="preserve"> </w:t>
      </w:r>
      <w:r w:rsidRPr="0018238F">
        <w:rPr>
          <w:rFonts w:ascii="Courier New" w:eastAsia="游明朝" w:hAnsi="Courier New"/>
          <w:sz w:val="16"/>
          <w:lang w:eastAsia="zh-CN"/>
        </w:rPr>
        <w:t>}</w:t>
      </w:r>
    </w:p>
    <w:p w14:paraId="4647F370"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ensure that</w:t>
      </w:r>
      <w:r w:rsidRPr="0018238F">
        <w:rPr>
          <w:rFonts w:ascii="Courier New" w:eastAsia="游明朝" w:hAnsi="Courier New"/>
          <w:sz w:val="16"/>
          <w:lang w:eastAsia="zh-CN"/>
        </w:rPr>
        <w:t xml:space="preserve"> {</w:t>
      </w:r>
    </w:p>
    <w:p w14:paraId="5152F0A5"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b/>
          <w:sz w:val="16"/>
          <w:lang w:eastAsia="zh-CN"/>
        </w:rPr>
        <w:t>when</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w:t>
      </w:r>
      <w:r w:rsidRPr="0018238F">
        <w:rPr>
          <w:rFonts w:ascii="Courier New" w:eastAsia="游明朝" w:hAnsi="Courier New"/>
          <w:sz w:val="16"/>
          <w:lang w:eastAsia="zh-CN"/>
        </w:rPr>
        <w:t>UE</w:t>
      </w:r>
      <w:proofErr w:type="gramEnd"/>
      <w:r w:rsidRPr="0018238F">
        <w:rPr>
          <w:rFonts w:ascii="Courier New" w:eastAsia="游明朝" w:hAnsi="Courier New"/>
          <w:sz w:val="16"/>
          <w:lang w:eastAsia="zh-CN"/>
        </w:rPr>
        <w:t xml:space="preserve"> start to acquire ETWS message from SIB10 and SIB11 }</w:t>
      </w:r>
    </w:p>
    <w:p w14:paraId="75E6C56D"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r w:rsidRPr="0018238F">
        <w:rPr>
          <w:rFonts w:ascii="Courier New" w:eastAsia="游明朝" w:hAnsi="Courier New"/>
          <w:b/>
          <w:sz w:val="16"/>
          <w:lang w:eastAsia="zh-CN"/>
        </w:rPr>
        <w:t>then</w:t>
      </w:r>
      <w:r w:rsidRPr="0018238F">
        <w:rPr>
          <w:rFonts w:ascii="Courier New" w:eastAsia="游明朝" w:hAnsi="Courier New"/>
          <w:sz w:val="16"/>
          <w:lang w:eastAsia="zh-CN"/>
        </w:rPr>
        <w:t xml:space="preserve"> </w:t>
      </w:r>
      <w:proofErr w:type="gramStart"/>
      <w:r w:rsidRPr="0018238F">
        <w:rPr>
          <w:rFonts w:ascii="Courier New" w:eastAsia="游明朝" w:hAnsi="Courier New"/>
          <w:sz w:val="16"/>
          <w:lang w:eastAsia="zh-CN"/>
        </w:rPr>
        <w:t>{</w:t>
      </w:r>
      <w:r w:rsidRPr="0018238F">
        <w:rPr>
          <w:rFonts w:ascii="Courier New" w:eastAsia="游明朝" w:hAnsi="Courier New"/>
          <w:sz w:val="16"/>
        </w:rPr>
        <w:t xml:space="preserve"> UE</w:t>
      </w:r>
      <w:proofErr w:type="gramEnd"/>
      <w:r w:rsidRPr="0018238F">
        <w:rPr>
          <w:rFonts w:ascii="Courier New" w:eastAsia="游明朝" w:hAnsi="Courier New"/>
          <w:sz w:val="16"/>
        </w:rPr>
        <w:t xml:space="preserve"> successfully received the </w:t>
      </w:r>
      <w:r w:rsidRPr="0018238F">
        <w:rPr>
          <w:rFonts w:ascii="Courier New" w:eastAsia="游明朝" w:hAnsi="Courier New"/>
          <w:sz w:val="16"/>
          <w:lang w:eastAsia="zh-CN"/>
        </w:rPr>
        <w:t>ETWS message and activated the “User Alerting” popup display }</w:t>
      </w:r>
    </w:p>
    <w:p w14:paraId="3130DE7C" w14:textId="77777777" w:rsid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p>
    <w:p w14:paraId="3575458A" w14:textId="752D3038" w:rsidR="007012F6" w:rsidRPr="006841BD" w:rsidRDefault="007012F6" w:rsidP="00C542A0">
      <w:pPr>
        <w:pStyle w:val="H6"/>
        <w:rPr>
          <w:ins w:id="1" w:author="Masahiro Takano (鷹野 雅弘)" w:date="2024-11-01T11:09:00Z" w16du:dateUtc="2024-11-01T02:09:00Z"/>
          <w:lang w:eastAsia="zh-CN"/>
        </w:rPr>
      </w:pPr>
      <w:ins w:id="2" w:author="Masahiro Takano (鷹野 雅弘)" w:date="2024-11-01T11:09:00Z" w16du:dateUtc="2024-11-01T02:09:00Z">
        <w:r w:rsidRPr="006841BD">
          <w:rPr>
            <w:lang w:eastAsia="zh-CN"/>
          </w:rPr>
          <w:t>(</w:t>
        </w:r>
        <w:r>
          <w:rPr>
            <w:rFonts w:hint="eastAsia"/>
            <w:lang w:eastAsia="ja-JP"/>
          </w:rPr>
          <w:t>2</w:t>
        </w:r>
        <w:r w:rsidRPr="006841BD">
          <w:rPr>
            <w:lang w:eastAsia="zh-CN"/>
          </w:rPr>
          <w:t>)</w:t>
        </w:r>
      </w:ins>
    </w:p>
    <w:p w14:paraId="6EF984D0" w14:textId="77777777" w:rsidR="007012F6" w:rsidRPr="006841BD" w:rsidRDefault="007012F6" w:rsidP="00C542A0">
      <w:pPr>
        <w:pStyle w:val="PL"/>
        <w:rPr>
          <w:ins w:id="3" w:author="Masahiro Takano (鷹野 雅弘)" w:date="2024-11-01T11:09:00Z" w16du:dateUtc="2024-11-01T02:09:00Z"/>
          <w:lang w:eastAsia="zh-CN"/>
        </w:rPr>
      </w:pPr>
      <w:ins w:id="4" w:author="Masahiro Takano (鷹野 雅弘)" w:date="2024-11-01T11:09:00Z" w16du:dateUtc="2024-11-01T02:09:00Z">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ins>
    </w:p>
    <w:p w14:paraId="75691CEA" w14:textId="77777777" w:rsidR="007012F6" w:rsidRPr="006841BD" w:rsidRDefault="007012F6" w:rsidP="00C542A0">
      <w:pPr>
        <w:pStyle w:val="PL"/>
        <w:rPr>
          <w:ins w:id="5" w:author="Masahiro Takano (鷹野 雅弘)" w:date="2024-11-01T11:09:00Z" w16du:dateUtc="2024-11-01T02:09:00Z"/>
          <w:lang w:eastAsia="zh-CN"/>
        </w:rPr>
      </w:pPr>
      <w:ins w:id="6" w:author="Masahiro Takano (鷹野 雅弘)" w:date="2024-11-01T11:09:00Z" w16du:dateUtc="2024-11-01T02:09:00Z">
        <w:r w:rsidRPr="006841BD">
          <w:rPr>
            <w:b/>
            <w:lang w:eastAsia="zh-CN"/>
          </w:rPr>
          <w:t>ensure that</w:t>
        </w:r>
        <w:r w:rsidRPr="006841BD">
          <w:rPr>
            <w:lang w:eastAsia="zh-CN"/>
          </w:rPr>
          <w:t xml:space="preserve"> {</w:t>
        </w:r>
      </w:ins>
    </w:p>
    <w:p w14:paraId="5C8738DD" w14:textId="26C2C47E" w:rsidR="007012F6" w:rsidRPr="006841BD" w:rsidRDefault="007012F6" w:rsidP="00C542A0">
      <w:pPr>
        <w:pStyle w:val="PL"/>
        <w:rPr>
          <w:ins w:id="7" w:author="Masahiro Takano (鷹野 雅弘)" w:date="2024-11-01T11:09:00Z" w16du:dateUtc="2024-11-01T02:09:00Z"/>
          <w:lang w:eastAsia="zh-CN"/>
        </w:rPr>
      </w:pPr>
      <w:ins w:id="8" w:author="Masahiro Takano (鷹野 雅弘)" w:date="2024-11-01T11:09:00Z" w16du:dateUtc="2024-11-01T02:09:00Z">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ins>
      <w:ins w:id="9" w:author="Masahiro Takano (鷹野 雅弘)" w:date="2024-11-01T11:10:00Z" w16du:dateUtc="2024-11-01T02:10:00Z">
        <w:r>
          <w:rPr>
            <w:rFonts w:hint="eastAsia"/>
            <w:lang w:eastAsia="ja-JP"/>
          </w:rPr>
          <w:t>including 1104</w:t>
        </w:r>
      </w:ins>
      <w:ins w:id="10" w:author="Masahiro Takano (鷹野 雅弘)" w:date="2024-11-01T11:26:00Z" w16du:dateUtc="2024-11-01T02:26:00Z">
        <w:r w:rsidR="00385BC9">
          <w:rPr>
            <w:rFonts w:hint="eastAsia"/>
            <w:lang w:eastAsia="ja-JP"/>
          </w:rPr>
          <w:t xml:space="preserve"> </w:t>
        </w:r>
      </w:ins>
      <w:ins w:id="11" w:author="Masahiro Takano (鷹野 雅弘)" w:date="2024-11-01T11:09:00Z" w16du:dateUtc="2024-11-01T02:09:00Z">
        <w:r w:rsidRPr="006841BD">
          <w:rPr>
            <w:lang w:eastAsia="zh-CN"/>
          </w:rPr>
          <w:t>}</w:t>
        </w:r>
      </w:ins>
    </w:p>
    <w:p w14:paraId="4A9D59DD" w14:textId="77777777" w:rsidR="007012F6" w:rsidRPr="006841BD" w:rsidRDefault="007012F6" w:rsidP="00C542A0">
      <w:pPr>
        <w:pStyle w:val="PL"/>
        <w:rPr>
          <w:ins w:id="12" w:author="Masahiro Takano (鷹野 雅弘)" w:date="2024-11-01T11:09:00Z" w16du:dateUtc="2024-11-01T02:09:00Z"/>
          <w:lang w:eastAsia="zh-CN"/>
        </w:rPr>
      </w:pPr>
      <w:ins w:id="13" w:author="Masahiro Takano (鷹野 雅弘)" w:date="2024-11-01T11:09:00Z" w16du:dateUtc="2024-11-01T02:09:00Z">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ins>
    </w:p>
    <w:p w14:paraId="118D5C7D" w14:textId="77777777" w:rsidR="007012F6" w:rsidRPr="006841BD" w:rsidDel="00D20116" w:rsidRDefault="007012F6" w:rsidP="00C542A0">
      <w:pPr>
        <w:pStyle w:val="PL"/>
        <w:rPr>
          <w:ins w:id="14" w:author="Masahiro Takano (鷹野 雅弘)" w:date="2024-11-01T11:09:00Z" w16du:dateUtc="2024-11-01T02:09:00Z"/>
          <w:lang w:eastAsia="zh-CN"/>
        </w:rPr>
      </w:pPr>
      <w:ins w:id="15" w:author="Masahiro Takano (鷹野 雅弘)" w:date="2024-11-01T11:09:00Z" w16du:dateUtc="2024-11-01T02:09:00Z">
        <w:r w:rsidRPr="006841BD">
          <w:rPr>
            <w:lang w:eastAsia="zh-CN"/>
          </w:rPr>
          <w:t xml:space="preserve">           }</w:t>
        </w:r>
      </w:ins>
    </w:p>
    <w:p w14:paraId="3AD40680" w14:textId="77777777" w:rsidR="0018238F" w:rsidRPr="0018238F" w:rsidRDefault="0018238F"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ja-JP"/>
        </w:rPr>
      </w:pPr>
    </w:p>
    <w:p w14:paraId="730A32F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14.1.2</w:t>
      </w:r>
      <w:r w:rsidRPr="0018238F">
        <w:rPr>
          <w:rFonts w:ascii="Arial" w:eastAsia="游明朝" w:hAnsi="Arial"/>
          <w:lang w:eastAsia="zh-CN"/>
        </w:rPr>
        <w:tab/>
      </w:r>
      <w:r w:rsidRPr="0018238F">
        <w:rPr>
          <w:rFonts w:ascii="Arial" w:eastAsia="游明朝" w:hAnsi="Arial"/>
        </w:rPr>
        <w:t>Conformance requirements</w:t>
      </w:r>
    </w:p>
    <w:p w14:paraId="69521F1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 xml:space="preserve">References: The conformance requirements covered in the present TC </w:t>
      </w:r>
      <w:proofErr w:type="gramStart"/>
      <w:r w:rsidRPr="0018238F">
        <w:rPr>
          <w:rFonts w:eastAsia="游明朝"/>
        </w:rPr>
        <w:t>are specified</w:t>
      </w:r>
      <w:proofErr w:type="gramEnd"/>
      <w:r w:rsidRPr="0018238F">
        <w:rPr>
          <w:rFonts w:eastAsia="游明朝"/>
        </w:rPr>
        <w:t xml:space="preserve"> in: TS 36.331, clauses 5.2.2.4, 5.2.2.17, 5.2.2.18, 5.3.2.3; TS 23.041 clause 9.1.2.</w:t>
      </w:r>
    </w:p>
    <w:p w14:paraId="0E7FD5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5.2.2.4]</w:t>
      </w:r>
    </w:p>
    <w:p w14:paraId="59220A0B"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The UE shall:</w:t>
      </w:r>
    </w:p>
    <w:p w14:paraId="09E83B04"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D2CB4F6"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if the UE is ETWS capable:</w:t>
      </w:r>
    </w:p>
    <w:p w14:paraId="27271729"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t xml:space="preserve">upon </w:t>
      </w:r>
      <w:r w:rsidRPr="0018238F">
        <w:rPr>
          <w:color w:val="000000"/>
          <w:lang w:eastAsia="x-none"/>
        </w:rPr>
        <w:t>entering a cell during RRC_IDLE, following successful handover or upon connection re-establishment:</w:t>
      </w:r>
    </w:p>
    <w:p w14:paraId="21B058E9"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rFonts w:eastAsia="游明朝"/>
          <w:lang w:eastAsia="x-none"/>
        </w:rPr>
        <w:tab/>
      </w:r>
      <w:r w:rsidRPr="0018238F">
        <w:rPr>
          <w:lang w:eastAsia="x-none"/>
        </w:rPr>
        <w:t xml:space="preserve">discard any previously buffered </w:t>
      </w:r>
      <w:proofErr w:type="spellStart"/>
      <w:proofErr w:type="gramStart"/>
      <w:r w:rsidRPr="0018238F">
        <w:rPr>
          <w:i/>
          <w:lang w:eastAsia="x-none"/>
        </w:rPr>
        <w:t>warningMessageSegment</w:t>
      </w:r>
      <w:proofErr w:type="spellEnd"/>
      <w:r w:rsidRPr="0018238F">
        <w:rPr>
          <w:lang w:eastAsia="x-none"/>
        </w:rPr>
        <w:t>;</w:t>
      </w:r>
      <w:proofErr w:type="gramEnd"/>
    </w:p>
    <w:p w14:paraId="054FB46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clear, if any, the current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lang w:eastAsia="x-none"/>
        </w:rPr>
        <w:t>serialNumber</w:t>
      </w:r>
      <w:proofErr w:type="spellEnd"/>
      <w:r w:rsidRPr="0018238F">
        <w:rPr>
          <w:lang w:eastAsia="x-none"/>
        </w:rPr>
        <w:t xml:space="preserve"> for </w:t>
      </w:r>
      <w:proofErr w:type="gramStart"/>
      <w:r w:rsidRPr="0018238F">
        <w:rPr>
          <w:i/>
          <w:iCs/>
          <w:lang w:eastAsia="x-none"/>
        </w:rPr>
        <w:t>SystemInformationBlockType11</w:t>
      </w:r>
      <w:r w:rsidRPr="0018238F">
        <w:rPr>
          <w:lang w:eastAsia="x-none"/>
        </w:rPr>
        <w:t>;</w:t>
      </w:r>
      <w:proofErr w:type="gramEnd"/>
    </w:p>
    <w:p w14:paraId="5DC840AF"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r>
      <w:r w:rsidRPr="0018238F">
        <w:rPr>
          <w:color w:val="000000"/>
          <w:lang w:eastAsia="x-none"/>
        </w:rPr>
        <w:t xml:space="preserve">when the UE acquires </w:t>
      </w:r>
      <w:r w:rsidRPr="0018238F">
        <w:rPr>
          <w:i/>
          <w:color w:val="000000"/>
          <w:lang w:eastAsia="x-none"/>
        </w:rPr>
        <w:t>SystemInformationBlockType1</w:t>
      </w:r>
      <w:r w:rsidRPr="0018238F">
        <w:rPr>
          <w:color w:val="000000"/>
          <w:lang w:eastAsia="x-none"/>
        </w:rPr>
        <w:t xml:space="preserve"> following ETWS indication, upon entering a cell during RRC_IDLE, following successful handover or upon connection re-establishment:</w:t>
      </w:r>
    </w:p>
    <w:p w14:paraId="66666A0A"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proofErr w:type="spellStart"/>
      <w:r w:rsidRPr="0018238F">
        <w:rPr>
          <w:i/>
          <w:lang w:eastAsia="x-none"/>
        </w:rPr>
        <w:t>schedulingInfoList</w:t>
      </w:r>
      <w:proofErr w:type="spellEnd"/>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01FEF421"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SystemInformationBlockType10</w:t>
      </w:r>
      <w:r w:rsidRPr="0018238F">
        <w:rPr>
          <w:color w:val="000000"/>
          <w:lang w:eastAsia="x-none"/>
        </w:rPr>
        <w:t xml:space="preserve"> </w:t>
      </w:r>
      <w:proofErr w:type="gramStart"/>
      <w:r w:rsidRPr="0018238F">
        <w:rPr>
          <w:color w:val="000000"/>
          <w:lang w:eastAsia="x-none"/>
        </w:rPr>
        <w:t>immediately</w:t>
      </w:r>
      <w:r w:rsidRPr="0018238F">
        <w:rPr>
          <w:rFonts w:eastAsia="游明朝"/>
          <w:lang w:eastAsia="x-none"/>
        </w:rPr>
        <w:t>;</w:t>
      </w:r>
      <w:proofErr w:type="gramEnd"/>
    </w:p>
    <w:p w14:paraId="2CE83815"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proofErr w:type="spellStart"/>
      <w:r w:rsidRPr="0018238F">
        <w:rPr>
          <w:i/>
          <w:lang w:eastAsia="x-none"/>
        </w:rPr>
        <w:t>schedulingInfoList</w:t>
      </w:r>
      <w:proofErr w:type="spellEnd"/>
      <w:r w:rsidRPr="0018238F">
        <w:rPr>
          <w:lang w:eastAsia="x-none"/>
        </w:rPr>
        <w:t xml:space="preserve"> indicates that </w:t>
      </w:r>
      <w:r w:rsidRPr="0018238F">
        <w:rPr>
          <w:i/>
          <w:lang w:eastAsia="x-none"/>
        </w:rPr>
        <w:t>SystemInformationBlockType11</w:t>
      </w:r>
      <w:r w:rsidRPr="0018238F">
        <w:rPr>
          <w:lang w:eastAsia="x-none"/>
        </w:rPr>
        <w:t xml:space="preserve"> is present:</w:t>
      </w:r>
    </w:p>
    <w:p w14:paraId="63BC49E8"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SystemInformationBlockType11</w:t>
      </w:r>
      <w:r w:rsidRPr="0018238F">
        <w:rPr>
          <w:color w:val="000000"/>
          <w:lang w:eastAsia="x-none"/>
        </w:rPr>
        <w:t xml:space="preserve"> </w:t>
      </w:r>
      <w:proofErr w:type="gramStart"/>
      <w:r w:rsidRPr="0018238F">
        <w:rPr>
          <w:color w:val="000000"/>
          <w:lang w:eastAsia="x-none"/>
        </w:rPr>
        <w:t>immediately</w:t>
      </w:r>
      <w:r w:rsidRPr="0018238F">
        <w:rPr>
          <w:rFonts w:eastAsia="游明朝"/>
          <w:lang w:eastAsia="x-none"/>
        </w:rPr>
        <w:t>;</w:t>
      </w:r>
      <w:proofErr w:type="gramEnd"/>
    </w:p>
    <w:p w14:paraId="496C36AD" w14:textId="77777777" w:rsidR="0018238F" w:rsidRPr="0018238F" w:rsidRDefault="0018238F" w:rsidP="0018238F">
      <w:pPr>
        <w:keepLines/>
        <w:overflowPunct w:val="0"/>
        <w:autoSpaceDE w:val="0"/>
        <w:autoSpaceDN w:val="0"/>
        <w:adjustRightInd w:val="0"/>
        <w:spacing w:after="120"/>
        <w:ind w:left="1135" w:hanging="851"/>
        <w:textAlignment w:val="baseline"/>
        <w:rPr>
          <w:rFonts w:eastAsia="游明朝"/>
        </w:rPr>
      </w:pPr>
      <w:r w:rsidRPr="0018238F">
        <w:rPr>
          <w:rFonts w:eastAsia="游明朝"/>
        </w:rPr>
        <w:t>NOTE 2:</w:t>
      </w:r>
      <w:r w:rsidRPr="0018238F">
        <w:rPr>
          <w:rFonts w:eastAsia="游明朝"/>
        </w:rPr>
        <w:tab/>
        <w:t xml:space="preserve">UEs shall start acquiring </w:t>
      </w:r>
      <w:r w:rsidRPr="0018238F">
        <w:rPr>
          <w:rFonts w:eastAsia="游明朝"/>
          <w:color w:val="000000"/>
        </w:rPr>
        <w:t>SystemInformationBlockType10</w:t>
      </w:r>
      <w:r w:rsidRPr="0018238F">
        <w:rPr>
          <w:rFonts w:eastAsia="游明朝"/>
        </w:rPr>
        <w:t xml:space="preserve"> and </w:t>
      </w:r>
      <w:r w:rsidRPr="0018238F">
        <w:rPr>
          <w:rFonts w:eastAsia="游明朝"/>
          <w:color w:val="000000"/>
        </w:rPr>
        <w:t>SystemInformationBlockType11</w:t>
      </w:r>
      <w:r w:rsidRPr="0018238F">
        <w:rPr>
          <w:rFonts w:eastAsia="游明朝"/>
        </w:rPr>
        <w:t xml:space="preserve"> as described above even when </w:t>
      </w:r>
      <w:proofErr w:type="spellStart"/>
      <w:r w:rsidRPr="0018238F">
        <w:rPr>
          <w:rFonts w:eastAsia="游明朝"/>
          <w:color w:val="000000"/>
        </w:rPr>
        <w:t>systemInfoV</w:t>
      </w:r>
      <w:r w:rsidRPr="0018238F">
        <w:rPr>
          <w:rFonts w:eastAsia="游明朝"/>
        </w:rPr>
        <w:t>alueTag</w:t>
      </w:r>
      <w:proofErr w:type="spellEnd"/>
      <w:r w:rsidRPr="0018238F">
        <w:rPr>
          <w:rFonts w:eastAsia="游明朝"/>
        </w:rPr>
        <w:t xml:space="preserve"> in SystemInformationBlockType1 has not changed.</w:t>
      </w:r>
    </w:p>
    <w:p w14:paraId="577A6C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5.2.2.17]</w:t>
      </w:r>
    </w:p>
    <w:p w14:paraId="0E94F8AE"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10</w:t>
      </w:r>
      <w:r w:rsidRPr="0018238F">
        <w:rPr>
          <w:rFonts w:eastAsia="游明朝"/>
          <w:color w:val="000000"/>
        </w:rPr>
        <w:t>, the UE shall:</w:t>
      </w:r>
    </w:p>
    <w:p w14:paraId="0414E822"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lang w:eastAsia="x-none"/>
        </w:rPr>
        <w:t>1&gt;</w:t>
      </w:r>
      <w:r w:rsidRPr="0018238F">
        <w:rPr>
          <w:lang w:eastAsia="x-none"/>
        </w:rPr>
        <w:tab/>
        <w:t xml:space="preserve">forward the received </w:t>
      </w:r>
      <w:proofErr w:type="spellStart"/>
      <w:r w:rsidRPr="0018238F">
        <w:rPr>
          <w:i/>
          <w:lang w:eastAsia="x-none"/>
        </w:rPr>
        <w:t>warningType</w:t>
      </w:r>
      <w:proofErr w:type="spellEnd"/>
      <w:r w:rsidRPr="0018238F">
        <w:rPr>
          <w:lang w:eastAsia="x-none"/>
        </w:rPr>
        <w:t xml:space="preserve">, </w:t>
      </w:r>
      <w:proofErr w:type="spellStart"/>
      <w:r w:rsidRPr="0018238F">
        <w:rPr>
          <w:i/>
          <w:lang w:eastAsia="x-none"/>
        </w:rPr>
        <w:t>warningSecurityInfo</w:t>
      </w:r>
      <w:proofErr w:type="spellEnd"/>
      <w:r w:rsidRPr="0018238F">
        <w:rPr>
          <w:lang w:eastAsia="x-none"/>
        </w:rPr>
        <w:t xml:space="preserve"> (if present), </w:t>
      </w:r>
      <w:proofErr w:type="spellStart"/>
      <w:r w:rsidRPr="0018238F">
        <w:rPr>
          <w:i/>
          <w:lang w:eastAsia="x-none"/>
        </w:rPr>
        <w:t>messageIdentifier</w:t>
      </w:r>
      <w:proofErr w:type="spellEnd"/>
      <w:r w:rsidRPr="0018238F">
        <w:rPr>
          <w:lang w:eastAsia="x-none"/>
        </w:rPr>
        <w:t xml:space="preserve"> and </w:t>
      </w:r>
      <w:proofErr w:type="spellStart"/>
      <w:r w:rsidRPr="0018238F">
        <w:rPr>
          <w:i/>
          <w:lang w:eastAsia="x-none"/>
        </w:rPr>
        <w:t>serialNumber</w:t>
      </w:r>
      <w:proofErr w:type="spellEnd"/>
      <w:r w:rsidRPr="0018238F">
        <w:rPr>
          <w:lang w:eastAsia="x-none"/>
        </w:rPr>
        <w:t xml:space="preserve"> to upper </w:t>
      </w:r>
      <w:proofErr w:type="gramStart"/>
      <w:r w:rsidRPr="0018238F">
        <w:rPr>
          <w:lang w:eastAsia="x-none"/>
        </w:rPr>
        <w:t>layers;</w:t>
      </w:r>
      <w:proofErr w:type="gramEnd"/>
    </w:p>
    <w:p w14:paraId="311A0751"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5.2.2.18]</w:t>
      </w:r>
    </w:p>
    <w:p w14:paraId="4E977349"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11</w:t>
      </w:r>
      <w:r w:rsidRPr="0018238F">
        <w:rPr>
          <w:rFonts w:eastAsia="游明朝"/>
          <w:color w:val="000000"/>
        </w:rPr>
        <w:t>, the UE shall:</w:t>
      </w:r>
    </w:p>
    <w:p w14:paraId="232E8E97"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 xml:space="preserve">if there is no current value for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r w:rsidRPr="0018238F">
        <w:rPr>
          <w:i/>
          <w:lang w:eastAsia="x-none"/>
        </w:rPr>
        <w:t>SystemInformationBlockType11</w:t>
      </w:r>
      <w:r w:rsidRPr="0018238F">
        <w:rPr>
          <w:lang w:eastAsia="x-none"/>
        </w:rPr>
        <w:t>; or</w:t>
      </w:r>
    </w:p>
    <w:p w14:paraId="4C20ECE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lastRenderedPageBreak/>
        <w:t>1&gt;</w:t>
      </w:r>
      <w:r w:rsidRPr="0018238F">
        <w:rPr>
          <w:rFonts w:eastAsia="游明朝"/>
          <w:lang w:eastAsia="x-none"/>
        </w:rPr>
        <w:tab/>
      </w:r>
      <w:r w:rsidRPr="0018238F">
        <w:rPr>
          <w:lang w:eastAsia="x-none"/>
        </w:rPr>
        <w:t xml:space="preserve">if either the received value of </w:t>
      </w:r>
      <w:proofErr w:type="spellStart"/>
      <w:r w:rsidRPr="0018238F">
        <w:rPr>
          <w:i/>
          <w:lang w:eastAsia="x-none"/>
        </w:rPr>
        <w:t>messageIdentifier</w:t>
      </w:r>
      <w:proofErr w:type="spellEnd"/>
      <w:r w:rsidRPr="0018238F">
        <w:rPr>
          <w:lang w:eastAsia="x-none"/>
        </w:rPr>
        <w:t xml:space="preserve"> or of </w:t>
      </w:r>
      <w:proofErr w:type="spellStart"/>
      <w:r w:rsidRPr="0018238F">
        <w:rPr>
          <w:lang w:eastAsia="x-none"/>
        </w:rPr>
        <w:t>s</w:t>
      </w:r>
      <w:r w:rsidRPr="0018238F">
        <w:rPr>
          <w:i/>
          <w:lang w:eastAsia="x-none"/>
        </w:rPr>
        <w:t>erialNumber</w:t>
      </w:r>
      <w:proofErr w:type="spellEnd"/>
      <w:r w:rsidRPr="0018238F">
        <w:rPr>
          <w:lang w:eastAsia="x-none"/>
        </w:rPr>
        <w:t xml:space="preserve"> or of both are different from the current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r w:rsidRPr="0018238F">
        <w:rPr>
          <w:i/>
          <w:lang w:eastAsia="x-none"/>
        </w:rPr>
        <w:t>SystemInformationBlockType11</w:t>
      </w:r>
      <w:r w:rsidRPr="0018238F">
        <w:rPr>
          <w:lang w:eastAsia="x-none"/>
        </w:rPr>
        <w:t>:</w:t>
      </w:r>
    </w:p>
    <w:p w14:paraId="262C4C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use the received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r w:rsidRPr="0018238F">
        <w:rPr>
          <w:i/>
          <w:lang w:eastAsia="x-none"/>
        </w:rPr>
        <w:t>SystemInformationBlockType11</w:t>
      </w:r>
      <w:r w:rsidRPr="0018238F">
        <w:rPr>
          <w:rFonts w:eastAsia="游明朝"/>
          <w:lang w:eastAsia="x-none"/>
        </w:rPr>
        <w:t xml:space="preserve"> </w:t>
      </w:r>
      <w:r w:rsidRPr="0018238F">
        <w:rPr>
          <w:lang w:eastAsia="x-none"/>
        </w:rPr>
        <w:t xml:space="preserve">as the current values of </w:t>
      </w:r>
      <w:proofErr w:type="spellStart"/>
      <w:r w:rsidRPr="0018238F">
        <w:rPr>
          <w:i/>
          <w:lang w:eastAsia="x-none"/>
        </w:rPr>
        <w:t>messageIdentifier</w:t>
      </w:r>
      <w:proofErr w:type="spellEnd"/>
      <w:r w:rsidRPr="0018238F">
        <w:rPr>
          <w:lang w:eastAsia="x-none"/>
        </w:rPr>
        <w:t xml:space="preserve"> and </w:t>
      </w:r>
      <w:proofErr w:type="spellStart"/>
      <w:r w:rsidRPr="0018238F">
        <w:rPr>
          <w:i/>
          <w:iCs/>
          <w:lang w:eastAsia="x-none"/>
        </w:rPr>
        <w:t>serialNumber</w:t>
      </w:r>
      <w:proofErr w:type="spellEnd"/>
      <w:r w:rsidRPr="0018238F">
        <w:rPr>
          <w:lang w:eastAsia="x-none"/>
        </w:rPr>
        <w:t xml:space="preserve"> for </w:t>
      </w:r>
      <w:proofErr w:type="gramStart"/>
      <w:r w:rsidRPr="0018238F">
        <w:rPr>
          <w:i/>
          <w:lang w:eastAsia="x-none"/>
        </w:rPr>
        <w:t>SystemInformationBlockType11</w:t>
      </w:r>
      <w:r w:rsidRPr="0018238F">
        <w:rPr>
          <w:lang w:eastAsia="x-none"/>
        </w:rPr>
        <w:t>;</w:t>
      </w:r>
      <w:proofErr w:type="gramEnd"/>
    </w:p>
    <w:p w14:paraId="0C725AE6"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any previously buffered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1A15DE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if all segments of a warning message have </w:t>
      </w:r>
      <w:proofErr w:type="gramStart"/>
      <w:r w:rsidRPr="0018238F">
        <w:rPr>
          <w:lang w:eastAsia="x-none"/>
        </w:rPr>
        <w:t>been received</w:t>
      </w:r>
      <w:proofErr w:type="gramEnd"/>
      <w:r w:rsidRPr="0018238F">
        <w:rPr>
          <w:lang w:eastAsia="x-none"/>
        </w:rPr>
        <w:t>:</w:t>
      </w:r>
    </w:p>
    <w:p w14:paraId="53F86BA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assemble the</w:t>
      </w:r>
      <w:r w:rsidRPr="0018238F">
        <w:rPr>
          <w:lang w:eastAsia="x-none"/>
        </w:rPr>
        <w:t xml:space="preserve"> </w:t>
      </w:r>
      <w:proofErr w:type="spellStart"/>
      <w:r w:rsidRPr="0018238F">
        <w:rPr>
          <w:i/>
          <w:lang w:eastAsia="x-none"/>
        </w:rPr>
        <w:t>warningMessage</w:t>
      </w:r>
      <w:proofErr w:type="spellEnd"/>
      <w:r w:rsidRPr="0018238F">
        <w:rPr>
          <w:lang w:eastAsia="x-none"/>
        </w:rPr>
        <w:t xml:space="preserve"> from the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7C46348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forward the received </w:t>
      </w:r>
      <w:proofErr w:type="spellStart"/>
      <w:r w:rsidRPr="0018238F">
        <w:rPr>
          <w:i/>
          <w:lang w:eastAsia="x-none"/>
        </w:rPr>
        <w:t>warningMessage</w:t>
      </w:r>
      <w:proofErr w:type="spellEnd"/>
      <w:r w:rsidRPr="0018238F">
        <w:rPr>
          <w:lang w:eastAsia="x-none"/>
        </w:rPr>
        <w:t xml:space="preserve">, </w:t>
      </w:r>
      <w:proofErr w:type="spellStart"/>
      <w:r w:rsidRPr="0018238F">
        <w:rPr>
          <w:i/>
          <w:lang w:eastAsia="x-none"/>
        </w:rPr>
        <w:t>messageIdentifier</w:t>
      </w:r>
      <w:proofErr w:type="spellEnd"/>
      <w:r w:rsidRPr="0018238F">
        <w:rPr>
          <w:lang w:eastAsia="x-none"/>
        </w:rPr>
        <w:t xml:space="preserve">, </w:t>
      </w:r>
      <w:proofErr w:type="spellStart"/>
      <w:r w:rsidRPr="0018238F">
        <w:rPr>
          <w:i/>
          <w:lang w:eastAsia="x-none"/>
        </w:rPr>
        <w:t>serialNumber</w:t>
      </w:r>
      <w:proofErr w:type="spellEnd"/>
      <w:r w:rsidRPr="0018238F">
        <w:rPr>
          <w:lang w:eastAsia="x-none"/>
        </w:rPr>
        <w:t xml:space="preserve"> and </w:t>
      </w:r>
      <w:proofErr w:type="spellStart"/>
      <w:r w:rsidRPr="0018238F">
        <w:rPr>
          <w:i/>
          <w:lang w:eastAsia="x-none"/>
        </w:rPr>
        <w:t>dataCodingScheme</w:t>
      </w:r>
      <w:proofErr w:type="spellEnd"/>
      <w:r w:rsidRPr="0018238F">
        <w:rPr>
          <w:lang w:eastAsia="x-none"/>
        </w:rPr>
        <w:t xml:space="preserve"> to upper </w:t>
      </w:r>
      <w:proofErr w:type="gramStart"/>
      <w:r w:rsidRPr="0018238F">
        <w:rPr>
          <w:lang w:eastAsia="x-none"/>
        </w:rPr>
        <w:t>layers</w:t>
      </w:r>
      <w:r w:rsidRPr="0018238F">
        <w:rPr>
          <w:rFonts w:eastAsia="游明朝"/>
          <w:lang w:eastAsia="x-none"/>
        </w:rPr>
        <w:t>;</w:t>
      </w:r>
      <w:proofErr w:type="gramEnd"/>
    </w:p>
    <w:p w14:paraId="2C597FCD"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stop reception of </w:t>
      </w:r>
      <w:proofErr w:type="gramStart"/>
      <w:r w:rsidRPr="0018238F">
        <w:rPr>
          <w:lang w:eastAsia="x-none"/>
        </w:rPr>
        <w:t>SystemInformationBlockType11;</w:t>
      </w:r>
      <w:proofErr w:type="gramEnd"/>
    </w:p>
    <w:p w14:paraId="008898D8"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t xml:space="preserve">discard the current values of </w:t>
      </w:r>
      <w:proofErr w:type="spellStart"/>
      <w:r w:rsidRPr="0018238F">
        <w:rPr>
          <w:rFonts w:eastAsia="游明朝"/>
          <w:lang w:eastAsia="x-none"/>
        </w:rPr>
        <w:t>messageIdentifier</w:t>
      </w:r>
      <w:proofErr w:type="spellEnd"/>
      <w:r w:rsidRPr="0018238F">
        <w:rPr>
          <w:rFonts w:eastAsia="游明朝"/>
          <w:lang w:eastAsia="x-none"/>
        </w:rPr>
        <w:t xml:space="preserve"> and </w:t>
      </w:r>
      <w:proofErr w:type="spellStart"/>
      <w:r w:rsidRPr="0018238F">
        <w:rPr>
          <w:rFonts w:eastAsia="游明朝"/>
          <w:lang w:eastAsia="x-none"/>
        </w:rPr>
        <w:t>serialNumber</w:t>
      </w:r>
      <w:proofErr w:type="spellEnd"/>
      <w:r w:rsidRPr="0018238F">
        <w:rPr>
          <w:rFonts w:eastAsia="游明朝"/>
          <w:lang w:eastAsia="x-none"/>
        </w:rPr>
        <w:t xml:space="preserve"> for </w:t>
      </w:r>
      <w:proofErr w:type="gramStart"/>
      <w:r w:rsidRPr="0018238F">
        <w:rPr>
          <w:rFonts w:eastAsia="游明朝"/>
          <w:lang w:eastAsia="x-none"/>
        </w:rPr>
        <w:t>SystemInformationBlockType11</w:t>
      </w:r>
      <w:r w:rsidRPr="0018238F">
        <w:rPr>
          <w:lang w:eastAsia="x-none"/>
        </w:rPr>
        <w:t>;</w:t>
      </w:r>
      <w:proofErr w:type="gramEnd"/>
    </w:p>
    <w:p w14:paraId="135C40E2"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else:</w:t>
      </w:r>
    </w:p>
    <w:p w14:paraId="5531CA3C"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store the</w:t>
      </w:r>
      <w:r w:rsidRPr="0018238F">
        <w:rPr>
          <w:lang w:eastAsia="x-none"/>
        </w:rPr>
        <w:t xml:space="preserv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7228449C"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continue reception of </w:t>
      </w:r>
      <w:proofErr w:type="gramStart"/>
      <w:r w:rsidRPr="0018238F">
        <w:rPr>
          <w:i/>
          <w:lang w:eastAsia="x-none"/>
        </w:rPr>
        <w:t>SystemInformationBlockType11</w:t>
      </w:r>
      <w:r w:rsidRPr="0018238F">
        <w:rPr>
          <w:lang w:eastAsia="x-none"/>
        </w:rPr>
        <w:t>;</w:t>
      </w:r>
      <w:proofErr w:type="gramEnd"/>
    </w:p>
    <w:p w14:paraId="0DDD10E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 xml:space="preserve">else if all segments of a warning message have </w:t>
      </w:r>
      <w:proofErr w:type="gramStart"/>
      <w:r w:rsidRPr="0018238F">
        <w:rPr>
          <w:lang w:eastAsia="x-none"/>
        </w:rPr>
        <w:t>been received</w:t>
      </w:r>
      <w:proofErr w:type="gramEnd"/>
      <w:r w:rsidRPr="0018238F">
        <w:rPr>
          <w:lang w:eastAsia="x-none"/>
        </w:rPr>
        <w:t>:</w:t>
      </w:r>
    </w:p>
    <w:p w14:paraId="74DE4E0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assemble the</w:t>
      </w:r>
      <w:r w:rsidRPr="0018238F">
        <w:rPr>
          <w:lang w:eastAsia="x-none"/>
        </w:rPr>
        <w:t xml:space="preserve"> </w:t>
      </w:r>
      <w:proofErr w:type="spellStart"/>
      <w:r w:rsidRPr="0018238F">
        <w:rPr>
          <w:i/>
          <w:lang w:eastAsia="x-none"/>
        </w:rPr>
        <w:t>warningMessage</w:t>
      </w:r>
      <w:proofErr w:type="spellEnd"/>
      <w:r w:rsidRPr="0018238F">
        <w:rPr>
          <w:lang w:eastAsia="x-none"/>
        </w:rPr>
        <w:t xml:space="preserve"> from the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0F65244A"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lang w:eastAsia="x-none"/>
        </w:rPr>
        <w:t>2&gt;</w:t>
      </w:r>
      <w:r w:rsidRPr="0018238F">
        <w:rPr>
          <w:lang w:eastAsia="x-none"/>
        </w:rPr>
        <w:tab/>
        <w:t xml:space="preserve">forward the received complete </w:t>
      </w:r>
      <w:proofErr w:type="spellStart"/>
      <w:r w:rsidRPr="0018238F">
        <w:rPr>
          <w:i/>
          <w:lang w:eastAsia="x-none"/>
        </w:rPr>
        <w:t>warningMessage</w:t>
      </w:r>
      <w:proofErr w:type="spellEnd"/>
      <w:r w:rsidRPr="0018238F">
        <w:rPr>
          <w:lang w:eastAsia="x-none"/>
        </w:rPr>
        <w:t xml:space="preserve">, </w:t>
      </w:r>
      <w:proofErr w:type="spellStart"/>
      <w:r w:rsidRPr="0018238F">
        <w:rPr>
          <w:i/>
          <w:lang w:eastAsia="x-none"/>
        </w:rPr>
        <w:t>messageIdentifier</w:t>
      </w:r>
      <w:proofErr w:type="spellEnd"/>
      <w:r w:rsidRPr="0018238F">
        <w:rPr>
          <w:lang w:eastAsia="x-none"/>
        </w:rPr>
        <w:t xml:space="preserve">, </w:t>
      </w:r>
      <w:proofErr w:type="spellStart"/>
      <w:r w:rsidRPr="0018238F">
        <w:rPr>
          <w:i/>
          <w:lang w:eastAsia="x-none"/>
        </w:rPr>
        <w:t>serialNumber</w:t>
      </w:r>
      <w:proofErr w:type="spellEnd"/>
      <w:r w:rsidRPr="0018238F">
        <w:rPr>
          <w:lang w:eastAsia="x-none"/>
        </w:rPr>
        <w:t xml:space="preserve"> and </w:t>
      </w:r>
      <w:proofErr w:type="spellStart"/>
      <w:r w:rsidRPr="0018238F">
        <w:rPr>
          <w:i/>
          <w:lang w:eastAsia="x-none"/>
        </w:rPr>
        <w:t>dataCodingScheme</w:t>
      </w:r>
      <w:proofErr w:type="spellEnd"/>
      <w:r w:rsidRPr="0018238F">
        <w:rPr>
          <w:lang w:eastAsia="x-none"/>
        </w:rPr>
        <w:t xml:space="preserve"> to upper </w:t>
      </w:r>
      <w:proofErr w:type="gramStart"/>
      <w:r w:rsidRPr="0018238F">
        <w:rPr>
          <w:lang w:eastAsia="x-none"/>
        </w:rPr>
        <w:t>layers</w:t>
      </w:r>
      <w:r w:rsidRPr="0018238F">
        <w:rPr>
          <w:rFonts w:eastAsia="游明朝"/>
          <w:lang w:eastAsia="x-none"/>
        </w:rPr>
        <w:t>;</w:t>
      </w:r>
      <w:proofErr w:type="gramEnd"/>
    </w:p>
    <w:p w14:paraId="362DDD29"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stop reception of </w:t>
      </w:r>
      <w:proofErr w:type="gramStart"/>
      <w:r w:rsidRPr="0018238F">
        <w:rPr>
          <w:i/>
          <w:lang w:eastAsia="x-none"/>
        </w:rPr>
        <w:t>SystemInformationBlockType11</w:t>
      </w:r>
      <w:r w:rsidRPr="0018238F">
        <w:rPr>
          <w:lang w:eastAsia="x-none"/>
        </w:rPr>
        <w:t>;</w:t>
      </w:r>
      <w:proofErr w:type="gramEnd"/>
    </w:p>
    <w:p w14:paraId="188A432A"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the current values of </w:t>
      </w:r>
      <w:proofErr w:type="spellStart"/>
      <w:r w:rsidRPr="0018238F">
        <w:rPr>
          <w:lang w:eastAsia="x-none"/>
        </w:rPr>
        <w:t>messageIdentifier</w:t>
      </w:r>
      <w:proofErr w:type="spellEnd"/>
      <w:r w:rsidRPr="0018238F">
        <w:rPr>
          <w:lang w:eastAsia="x-none"/>
        </w:rPr>
        <w:t xml:space="preserve"> and </w:t>
      </w:r>
      <w:proofErr w:type="spellStart"/>
      <w:r w:rsidRPr="0018238F">
        <w:rPr>
          <w:lang w:eastAsia="x-none"/>
        </w:rPr>
        <w:t>serialNumber</w:t>
      </w:r>
      <w:proofErr w:type="spellEnd"/>
      <w:r w:rsidRPr="0018238F">
        <w:rPr>
          <w:lang w:eastAsia="x-none"/>
        </w:rPr>
        <w:t xml:space="preserve"> for </w:t>
      </w:r>
      <w:proofErr w:type="gramStart"/>
      <w:r w:rsidRPr="0018238F">
        <w:rPr>
          <w:lang w:eastAsia="x-none"/>
        </w:rPr>
        <w:t>SystemInformationBlockType11;</w:t>
      </w:r>
      <w:proofErr w:type="gramEnd"/>
    </w:p>
    <w:p w14:paraId="0B3F70DC"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else:</w:t>
      </w:r>
    </w:p>
    <w:p w14:paraId="1BD97028"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store the</w:t>
      </w:r>
      <w:r w:rsidRPr="0018238F">
        <w:rPr>
          <w:lang w:eastAsia="x-none"/>
        </w:rPr>
        <w:t xml:space="preserve"> received </w:t>
      </w:r>
      <w:proofErr w:type="spellStart"/>
      <w:proofErr w:type="gramStart"/>
      <w:r w:rsidRPr="0018238F">
        <w:rPr>
          <w:i/>
          <w:lang w:eastAsia="x-none"/>
        </w:rPr>
        <w:t>warningMessageSegment</w:t>
      </w:r>
      <w:proofErr w:type="spellEnd"/>
      <w:r w:rsidRPr="0018238F">
        <w:rPr>
          <w:rFonts w:eastAsia="游明朝"/>
          <w:lang w:eastAsia="x-none"/>
        </w:rPr>
        <w:t>;</w:t>
      </w:r>
      <w:proofErr w:type="gramEnd"/>
    </w:p>
    <w:p w14:paraId="7FB065E6" w14:textId="77777777" w:rsidR="0018238F" w:rsidRPr="0018238F" w:rsidRDefault="0018238F" w:rsidP="0018238F">
      <w:pPr>
        <w:overflowPunct w:val="0"/>
        <w:autoSpaceDE w:val="0"/>
        <w:autoSpaceDN w:val="0"/>
        <w:adjustRightInd w:val="0"/>
        <w:ind w:left="283" w:firstLine="284"/>
        <w:textAlignment w:val="baseline"/>
      </w:pPr>
      <w:r w:rsidRPr="0018238F">
        <w:t>2&gt;</w:t>
      </w:r>
      <w:r w:rsidRPr="0018238F">
        <w:tab/>
        <w:t xml:space="preserve">continue reception of </w:t>
      </w:r>
      <w:proofErr w:type="gramStart"/>
      <w:r w:rsidRPr="0018238F">
        <w:t>SystemInformationBlockType11;</w:t>
      </w:r>
      <w:proofErr w:type="gramEnd"/>
    </w:p>
    <w:p w14:paraId="2D4231AD"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5.3.2.3]</w:t>
      </w:r>
    </w:p>
    <w:p w14:paraId="5F787CE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 xml:space="preserve">Upon receiving the </w:t>
      </w:r>
      <w:r w:rsidRPr="0018238F">
        <w:rPr>
          <w:rFonts w:eastAsia="游明朝"/>
          <w:i/>
        </w:rPr>
        <w:t>Paging</w:t>
      </w:r>
      <w:r w:rsidRPr="0018238F">
        <w:rPr>
          <w:rFonts w:eastAsia="游明朝"/>
        </w:rPr>
        <w:t xml:space="preserve"> message, the UE shall:</w:t>
      </w:r>
    </w:p>
    <w:p w14:paraId="2C5CBFE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7D3BB3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t xml:space="preserve">if the </w:t>
      </w:r>
      <w:proofErr w:type="spellStart"/>
      <w:r w:rsidRPr="0018238F">
        <w:rPr>
          <w:rFonts w:eastAsia="游明朝"/>
          <w:i/>
          <w:lang w:eastAsia="x-none"/>
        </w:rPr>
        <w:t>etws</w:t>
      </w:r>
      <w:proofErr w:type="spellEnd"/>
      <w:r w:rsidRPr="0018238F">
        <w:rPr>
          <w:rFonts w:eastAsia="游明朝"/>
          <w:i/>
          <w:lang w:eastAsia="x-none"/>
        </w:rPr>
        <w:t>-Indication</w:t>
      </w:r>
      <w:r w:rsidRPr="0018238F">
        <w:rPr>
          <w:rFonts w:eastAsia="游明朝"/>
          <w:lang w:eastAsia="x-none"/>
        </w:rPr>
        <w:t xml:space="preserve"> </w:t>
      </w:r>
      <w:proofErr w:type="gramStart"/>
      <w:r w:rsidRPr="0018238F">
        <w:rPr>
          <w:rFonts w:eastAsia="游明朝"/>
          <w:lang w:eastAsia="x-none"/>
        </w:rPr>
        <w:t>is included</w:t>
      </w:r>
      <w:proofErr w:type="gramEnd"/>
      <w:r w:rsidRPr="0018238F">
        <w:rPr>
          <w:rFonts w:eastAsia="游明朝"/>
          <w:lang w:eastAsia="x-none"/>
        </w:rPr>
        <w:t xml:space="preserve"> and the UE is ETWS capable:</w:t>
      </w:r>
    </w:p>
    <w:p w14:paraId="765A6065"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 xml:space="preserve">re-acquire </w:t>
      </w:r>
      <w:r w:rsidRPr="0018238F">
        <w:rPr>
          <w:rFonts w:eastAsia="游明朝"/>
          <w:i/>
          <w:iCs/>
          <w:lang w:eastAsia="x-none"/>
        </w:rPr>
        <w:t>SystemInformationBlockType1</w:t>
      </w:r>
      <w:r w:rsidRPr="0018238F">
        <w:rPr>
          <w:rFonts w:eastAsia="游明朝"/>
          <w:lang w:eastAsia="x-none"/>
        </w:rPr>
        <w:t xml:space="preserve"> immediately, i.e., without waiting until the next system information modification period </w:t>
      </w:r>
      <w:proofErr w:type="gramStart"/>
      <w:r w:rsidRPr="0018238F">
        <w:rPr>
          <w:rFonts w:eastAsia="游明朝"/>
          <w:lang w:eastAsia="x-none"/>
        </w:rPr>
        <w:t>boundary;</w:t>
      </w:r>
      <w:proofErr w:type="gramEnd"/>
    </w:p>
    <w:p w14:paraId="0430F137"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rFonts w:eastAsia="游明朝"/>
          <w:lang w:eastAsia="x-none"/>
        </w:rPr>
        <w:t>2&gt;</w:t>
      </w:r>
      <w:r w:rsidRPr="0018238F">
        <w:rPr>
          <w:rFonts w:eastAsia="游明朝"/>
          <w:lang w:eastAsia="x-none"/>
        </w:rPr>
        <w:tab/>
      </w:r>
      <w:r w:rsidRPr="0018238F">
        <w:rPr>
          <w:lang w:eastAsia="x-none"/>
        </w:rPr>
        <w:t xml:space="preserve">if the </w:t>
      </w:r>
      <w:proofErr w:type="spellStart"/>
      <w:r w:rsidRPr="0018238F">
        <w:rPr>
          <w:i/>
          <w:lang w:eastAsia="x-none"/>
        </w:rPr>
        <w:t>schedulingInfoList</w:t>
      </w:r>
      <w:proofErr w:type="spellEnd"/>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64A27B7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proofErr w:type="gramStart"/>
      <w:r w:rsidRPr="0018238F">
        <w:rPr>
          <w:rFonts w:eastAsia="游明朝"/>
          <w:i/>
          <w:lang w:eastAsia="x-none"/>
        </w:rPr>
        <w:t>SystemInformationBlockType10</w:t>
      </w:r>
      <w:r w:rsidRPr="0018238F">
        <w:rPr>
          <w:rFonts w:eastAsia="游明朝"/>
          <w:lang w:eastAsia="x-none"/>
        </w:rPr>
        <w:t>;</w:t>
      </w:r>
      <w:proofErr w:type="gramEnd"/>
    </w:p>
    <w:p w14:paraId="48672559"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 xml:space="preserve">2&gt; if the </w:t>
      </w:r>
      <w:proofErr w:type="spellStart"/>
      <w:r w:rsidRPr="0018238F">
        <w:rPr>
          <w:rFonts w:eastAsia="游明朝"/>
          <w:i/>
          <w:iCs/>
          <w:lang w:eastAsia="x-none"/>
        </w:rPr>
        <w:t>schedulingInfoList</w:t>
      </w:r>
      <w:proofErr w:type="spellEnd"/>
      <w:r w:rsidRPr="0018238F">
        <w:rPr>
          <w:rFonts w:eastAsia="游明朝"/>
          <w:lang w:eastAsia="x-none"/>
        </w:rPr>
        <w:t xml:space="preserve"> indicates that </w:t>
      </w:r>
      <w:r w:rsidRPr="0018238F">
        <w:rPr>
          <w:rFonts w:eastAsia="游明朝"/>
          <w:i/>
          <w:iCs/>
          <w:lang w:eastAsia="x-none"/>
        </w:rPr>
        <w:t>SystemInformationBlockType11</w:t>
      </w:r>
      <w:r w:rsidRPr="0018238F">
        <w:rPr>
          <w:rFonts w:eastAsia="游明朝"/>
          <w:lang w:eastAsia="x-none"/>
        </w:rPr>
        <w:t xml:space="preserve"> is present:</w:t>
      </w:r>
    </w:p>
    <w:p w14:paraId="3810AC1D"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proofErr w:type="gramStart"/>
      <w:r w:rsidRPr="0018238F">
        <w:rPr>
          <w:rFonts w:eastAsia="游明朝"/>
          <w:lang w:eastAsia="x-none"/>
        </w:rPr>
        <w:t>SystemInformationBlockType11;</w:t>
      </w:r>
      <w:proofErr w:type="gramEnd"/>
    </w:p>
    <w:p w14:paraId="72A793C6"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23.041, clause 9.1.2]</w:t>
      </w:r>
    </w:p>
    <w:p w14:paraId="21DCF876" w14:textId="77777777" w:rsidR="0018238F" w:rsidRPr="0018238F" w:rsidRDefault="0018238F" w:rsidP="0018238F">
      <w:pPr>
        <w:overflowPunct w:val="0"/>
        <w:autoSpaceDE w:val="0"/>
        <w:autoSpaceDN w:val="0"/>
        <w:adjustRightInd w:val="0"/>
        <w:textAlignment w:val="baseline"/>
        <w:rPr>
          <w:rFonts w:eastAsia="NSimSun"/>
        </w:rPr>
      </w:pPr>
      <w:r w:rsidRPr="0018238F">
        <w:rPr>
          <w:rFonts w:eastAsia="NSimSun"/>
        </w:rPr>
        <w:t>...</w:t>
      </w:r>
    </w:p>
    <w:p w14:paraId="35347F24"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object w:dxaOrig="9638" w:dyaOrig="6156" w14:anchorId="417EC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7.5pt" o:ole="">
            <v:imagedata r:id="rId16" o:title=""/>
          </v:shape>
          <o:OLEObject Type="Embed" ProgID="Word.Document.8" ShapeID="_x0000_i1025" DrawAspect="Content" ObjectID="_1793499929" r:id="rId17">
            <o:FieldCodes>\s</o:FieldCodes>
          </o:OLEObject>
        </w:object>
      </w:r>
    </w:p>
    <w:p w14:paraId="39FE4B5D" w14:textId="77777777" w:rsidR="0018238F" w:rsidRPr="0018238F" w:rsidRDefault="0018238F" w:rsidP="0018238F">
      <w:pPr>
        <w:keepLines/>
        <w:overflowPunct w:val="0"/>
        <w:autoSpaceDE w:val="0"/>
        <w:autoSpaceDN w:val="0"/>
        <w:adjustRightInd w:val="0"/>
        <w:spacing w:after="240"/>
        <w:jc w:val="center"/>
        <w:textAlignment w:val="baseline"/>
        <w:rPr>
          <w:rFonts w:ascii="Arial" w:eastAsia="游明朝" w:hAnsi="Arial"/>
          <w:b/>
        </w:rPr>
      </w:pPr>
      <w:r w:rsidRPr="0018238F">
        <w:rPr>
          <w:rFonts w:ascii="Arial" w:eastAsia="游明朝" w:hAnsi="Arial"/>
          <w:b/>
        </w:rPr>
        <w:t>Figure 4b</w:t>
      </w:r>
    </w:p>
    <w:p w14:paraId="6B9E0CF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9646C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6.</w:t>
      </w:r>
      <w:r w:rsidRPr="0018238F">
        <w:rPr>
          <w:rFonts w:eastAsia="游明朝"/>
          <w:lang w:eastAsia="x-none"/>
        </w:rPr>
        <w:tab/>
        <w:t>The UE alert the user immediately, using "warning type" value,</w:t>
      </w:r>
    </w:p>
    <w:p w14:paraId="0C9B702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 xml:space="preserve">upon the reception of the paging message, if the UE has </w:t>
      </w:r>
      <w:proofErr w:type="gramStart"/>
      <w:r w:rsidRPr="0018238F">
        <w:rPr>
          <w:rFonts w:eastAsia="游明朝"/>
          <w:lang w:eastAsia="x-none"/>
        </w:rPr>
        <w:t>been configured</w:t>
      </w:r>
      <w:proofErr w:type="gramEnd"/>
      <w:r w:rsidRPr="0018238F">
        <w:rPr>
          <w:rFonts w:eastAsia="游明朝"/>
          <w:lang w:eastAsia="x-none"/>
        </w:rPr>
        <w:t xml:space="preserve"> to receive ETWS warnings over the paging message, and the UE has authenticated the core network of the </w:t>
      </w:r>
      <w:proofErr w:type="spellStart"/>
      <w:r w:rsidRPr="0018238F">
        <w:rPr>
          <w:rFonts w:eastAsia="游明朝"/>
          <w:lang w:eastAsia="x-none"/>
        </w:rPr>
        <w:t>NodeB</w:t>
      </w:r>
      <w:proofErr w:type="spellEnd"/>
      <w:r w:rsidRPr="0018238F">
        <w:rPr>
          <w:rFonts w:eastAsia="游明朝"/>
          <w:lang w:eastAsia="x-none"/>
        </w:rPr>
        <w:t xml:space="preserve"> it is camped on, or</w:t>
      </w:r>
    </w:p>
    <w:p w14:paraId="422A927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 xml:space="preserve">if the UE has not </w:t>
      </w:r>
      <w:proofErr w:type="gramStart"/>
      <w:r w:rsidRPr="0018238F">
        <w:rPr>
          <w:rFonts w:eastAsia="游明朝"/>
          <w:lang w:eastAsia="x-none"/>
        </w:rPr>
        <w:t>been configured</w:t>
      </w:r>
      <w:proofErr w:type="gramEnd"/>
      <w:r w:rsidRPr="0018238F">
        <w:rPr>
          <w:rFonts w:eastAsia="游明朝"/>
          <w:lang w:eastAsia="x-none"/>
        </w:rPr>
        <w:t xml:space="preserve"> to receive ETWS warnings over the paging message, and it received the optional primary notification and security checks based on "timestamp" and "digital signature" for this notification passed.</w:t>
      </w:r>
    </w:p>
    <w:p w14:paraId="764284B9"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 xml:space="preserve">If the UE received the ETWS warnings over the paging </w:t>
      </w:r>
      <w:proofErr w:type="gramStart"/>
      <w:r w:rsidRPr="0018238F">
        <w:rPr>
          <w:rFonts w:eastAsia="游明朝"/>
        </w:rPr>
        <w:t>and also</w:t>
      </w:r>
      <w:proofErr w:type="gramEnd"/>
      <w:r w:rsidRPr="0018238F">
        <w:rPr>
          <w:rFonts w:eastAsia="游明朝"/>
        </w:rPr>
        <w:t xml:space="preserve"> received the optional primary notification, it will silently discard the optional primary notification.</w:t>
      </w:r>
    </w:p>
    <w:p w14:paraId="70EA99B3"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 xml:space="preserve">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w:t>
      </w:r>
      <w:proofErr w:type="gramStart"/>
      <w:r w:rsidRPr="0018238F">
        <w:rPr>
          <w:rFonts w:eastAsia="游明朝"/>
        </w:rPr>
        <w:t>below</w:t>
      </w:r>
      <w:proofErr w:type="gramEnd"/>
    </w:p>
    <w:p w14:paraId="731768D4" w14:textId="77777777" w:rsidR="0018238F" w:rsidRPr="0018238F" w:rsidRDefault="0018238F" w:rsidP="0018238F">
      <w:pPr>
        <w:keepLines/>
        <w:overflowPunct w:val="0"/>
        <w:autoSpaceDE w:val="0"/>
        <w:autoSpaceDN w:val="0"/>
        <w:adjustRightInd w:val="0"/>
        <w:ind w:left="1135" w:hanging="851"/>
        <w:textAlignment w:val="baseline"/>
      </w:pPr>
      <w:r w:rsidRPr="0018238F">
        <w:rPr>
          <w:rFonts w:eastAsia="游明朝"/>
        </w:rPr>
        <w:t>NOTE:</w:t>
      </w:r>
      <w:r w:rsidRPr="0018238F">
        <w:rPr>
          <w:rFonts w:eastAsia="游明朝"/>
        </w:rPr>
        <w:tab/>
      </w:r>
      <w:r w:rsidRPr="0018238F">
        <w:t xml:space="preserve">If the UE has been configured to receive ETWS warnings over paging message but it has not authenticated the core network of the </w:t>
      </w:r>
      <w:proofErr w:type="spellStart"/>
      <w:r w:rsidRPr="0018238F">
        <w:t>NodeB</w:t>
      </w:r>
      <w:proofErr w:type="spellEnd"/>
      <w:r w:rsidRPr="0018238F">
        <w:t xml:space="preserve"> it is camped on, the UE does not receive the paging message and the optional primary notification, and do not perform the reception of the broadcast message described below.</w:t>
      </w:r>
    </w:p>
    <w:p w14:paraId="641D7025"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 xml:space="preserve">Upon the reception of the paging message, whether the UE </w:t>
      </w:r>
      <w:proofErr w:type="gramStart"/>
      <w:r w:rsidRPr="0018238F">
        <w:rPr>
          <w:rFonts w:eastAsia="游明朝"/>
          <w:lang w:eastAsia="x-none"/>
        </w:rPr>
        <w:t>is configured</w:t>
      </w:r>
      <w:proofErr w:type="gramEnd"/>
      <w:r w:rsidRPr="0018238F">
        <w:rPr>
          <w:rFonts w:eastAsia="游明朝"/>
          <w:lang w:eastAsia="x-none"/>
        </w:rPr>
        <w:t xml:space="preserve"> to receive ETWS warnings over paging message or not, the UE activates the reception of the broadcast messages containing the "warning message" as the secondary notification, as follows:</w:t>
      </w:r>
    </w:p>
    <w:p w14:paraId="58642145"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in the "warning message" and security checks fail, then the UE notifies the user of this fact and stops the user alerting.</w:t>
      </w:r>
    </w:p>
    <w:p w14:paraId="145D2824"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 xml:space="preserve">If both the "digital signature" and "timestamp" are present and security checks pass, then the UE indicates the contents of the "warning message" to the user along with an indication that the message has </w:t>
      </w:r>
      <w:proofErr w:type="gramStart"/>
      <w:r w:rsidRPr="0018238F">
        <w:rPr>
          <w:rFonts w:eastAsia="游明朝"/>
          <w:lang w:eastAsia="x-none"/>
        </w:rPr>
        <w:t>been authenticated</w:t>
      </w:r>
      <w:proofErr w:type="gramEnd"/>
      <w:r w:rsidRPr="0018238F">
        <w:rPr>
          <w:rFonts w:eastAsia="游明朝"/>
          <w:lang w:eastAsia="x-none"/>
        </w:rPr>
        <w:t>.</w:t>
      </w:r>
    </w:p>
    <w:p w14:paraId="54D998E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lastRenderedPageBreak/>
        <w:t>-</w:t>
      </w:r>
      <w:r w:rsidRPr="0018238F">
        <w:rPr>
          <w:rFonts w:eastAsia="游明朝"/>
          <w:lang w:eastAsia="x-none"/>
        </w:rPr>
        <w:tab/>
        <w:t xml:space="preserve">In other cases, the UE indicates the contents of the "warning message" to the user along with an indication that the message has not </w:t>
      </w:r>
      <w:proofErr w:type="gramStart"/>
      <w:r w:rsidRPr="0018238F">
        <w:rPr>
          <w:rFonts w:eastAsia="游明朝"/>
          <w:lang w:eastAsia="x-none"/>
        </w:rPr>
        <w:t>been authenticated</w:t>
      </w:r>
      <w:proofErr w:type="gramEnd"/>
      <w:r w:rsidRPr="0018238F">
        <w:rPr>
          <w:rFonts w:eastAsia="游明朝"/>
          <w:lang w:eastAsia="x-none"/>
        </w:rPr>
        <w:t>.</w:t>
      </w:r>
    </w:p>
    <w:p w14:paraId="3ACC067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40204185"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Repetition period [X] is subject to regulatory requirements.</w:t>
      </w:r>
    </w:p>
    <w:p w14:paraId="307E59B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 xml:space="preserve">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w:t>
      </w:r>
      <w:proofErr w:type="gramStart"/>
      <w:r w:rsidRPr="0018238F">
        <w:rPr>
          <w:rFonts w:eastAsia="游明朝"/>
          <w:lang w:eastAsia="x-none"/>
        </w:rPr>
        <w:t>be performed</w:t>
      </w:r>
      <w:proofErr w:type="gramEnd"/>
      <w:r w:rsidRPr="0018238F">
        <w:rPr>
          <w:rFonts w:eastAsia="游明朝"/>
          <w:lang w:eastAsia="x-none"/>
        </w:rPr>
        <w:t xml:space="preserve"> independently for primary and secondary notifications.</w:t>
      </w:r>
    </w:p>
    <w:p w14:paraId="7A43B4F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7.</w:t>
      </w:r>
      <w:r w:rsidRPr="0018238F">
        <w:rPr>
          <w:rFonts w:eastAsia="游明朝"/>
          <w:lang w:eastAsia="x-none"/>
        </w:rPr>
        <w:tab/>
        <w:t>The RNC node sends a BMC REPORT-SUCCESS to the CBC in response to Write-Replace.</w:t>
      </w:r>
    </w:p>
    <w:p w14:paraId="1283380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8.</w:t>
      </w:r>
      <w:r w:rsidRPr="0018238F">
        <w:rPr>
          <w:rFonts w:eastAsia="游明朝"/>
          <w:lang w:eastAsia="x-none"/>
        </w:rPr>
        <w:tab/>
        <w:t>CBC sends acknowledgement message to CBE.</w:t>
      </w:r>
    </w:p>
    <w:p w14:paraId="4F08865C"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w:t>
      </w:r>
      <w:r w:rsidRPr="0018238F">
        <w:rPr>
          <w:rFonts w:ascii="Arial" w:eastAsia="游明朝" w:hAnsi="Arial"/>
          <w:lang w:eastAsia="zh-CN"/>
        </w:rPr>
        <w:tab/>
      </w:r>
      <w:r w:rsidRPr="0018238F">
        <w:rPr>
          <w:rFonts w:ascii="Arial" w:eastAsia="游明朝" w:hAnsi="Arial"/>
        </w:rPr>
        <w:t>Test description</w:t>
      </w:r>
    </w:p>
    <w:p w14:paraId="151744E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14.1.3.1</w:t>
      </w:r>
      <w:r w:rsidRPr="0018238F">
        <w:rPr>
          <w:rFonts w:ascii="Arial" w:eastAsia="游明朝" w:hAnsi="Arial"/>
          <w:lang w:eastAsia="zh-CN"/>
        </w:rPr>
        <w:tab/>
      </w:r>
      <w:r w:rsidRPr="0018238F">
        <w:rPr>
          <w:rFonts w:ascii="Arial" w:eastAsia="游明朝" w:hAnsi="Arial"/>
        </w:rPr>
        <w:t>Pre-test conditions</w:t>
      </w:r>
    </w:p>
    <w:p w14:paraId="38BAFE5A"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System Simulator:</w:t>
      </w:r>
    </w:p>
    <w:p w14:paraId="78BC9184" w14:textId="77777777" w:rsidR="0018238F" w:rsidRPr="0018238F" w:rsidRDefault="0018238F" w:rsidP="0018238F">
      <w:pPr>
        <w:numPr>
          <w:ilvl w:val="0"/>
          <w:numId w:val="24"/>
        </w:numPr>
        <w:tabs>
          <w:tab w:val="num" w:pos="567"/>
        </w:tabs>
        <w:overflowPunct w:val="0"/>
        <w:autoSpaceDE w:val="0"/>
        <w:autoSpaceDN w:val="0"/>
        <w:adjustRightInd w:val="0"/>
        <w:textAlignment w:val="baseline"/>
        <w:rPr>
          <w:rFonts w:eastAsia="ＭＳ ゴシック"/>
          <w:lang w:eastAsia="zh-CN"/>
        </w:rPr>
      </w:pPr>
      <w:r w:rsidRPr="0018238F">
        <w:rPr>
          <w:rFonts w:eastAsia="游明朝"/>
          <w:lang w:eastAsia="x-none"/>
        </w:rPr>
        <w:t>Cell 1</w:t>
      </w:r>
    </w:p>
    <w:p w14:paraId="75277873"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UE:</w:t>
      </w:r>
    </w:p>
    <w:p w14:paraId="0644CB97"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None.</w:t>
      </w:r>
    </w:p>
    <w:p w14:paraId="1843246B"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Preamble:</w:t>
      </w:r>
    </w:p>
    <w:p w14:paraId="62D8D810" w14:textId="77777777" w:rsidR="0018238F" w:rsidRPr="0018238F" w:rsidRDefault="0018238F" w:rsidP="0018238F">
      <w:pPr>
        <w:overflowPunct w:val="0"/>
        <w:autoSpaceDE w:val="0"/>
        <w:autoSpaceDN w:val="0"/>
        <w:adjustRightInd w:val="0"/>
        <w:textAlignment w:val="baseline"/>
        <w:rPr>
          <w:rFonts w:eastAsia="游明朝"/>
          <w:lang w:eastAsia="zh-CN"/>
        </w:rPr>
      </w:pPr>
      <w:r w:rsidRPr="0018238F">
        <w:rPr>
          <w:rFonts w:eastAsia="游明朝"/>
        </w:rPr>
        <w:t>-</w:t>
      </w:r>
      <w:r w:rsidRPr="0018238F">
        <w:rPr>
          <w:rFonts w:eastAsia="游明朝"/>
        </w:rPr>
        <w:tab/>
        <w:t xml:space="preserve">The UE is in state Registered, Idle mode (state </w:t>
      </w:r>
      <w:r w:rsidRPr="0018238F">
        <w:rPr>
          <w:rFonts w:eastAsia="游明朝"/>
          <w:lang w:eastAsia="zh-CN"/>
        </w:rPr>
        <w:t>2</w:t>
      </w:r>
      <w:r w:rsidRPr="0018238F">
        <w:rPr>
          <w:rFonts w:eastAsia="游明朝"/>
        </w:rPr>
        <w:t>) according to [18].</w:t>
      </w:r>
    </w:p>
    <w:p w14:paraId="33E5CAAF"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lastRenderedPageBreak/>
        <w:t>14.1.3.2</w:t>
      </w:r>
      <w:r w:rsidRPr="0018238F">
        <w:rPr>
          <w:rFonts w:ascii="Arial" w:eastAsia="游明朝" w:hAnsi="Arial"/>
          <w:lang w:eastAsia="zh-CN"/>
        </w:rPr>
        <w:tab/>
      </w:r>
      <w:r w:rsidRPr="0018238F">
        <w:rPr>
          <w:rFonts w:ascii="Arial" w:eastAsia="游明朝" w:hAnsi="Arial"/>
        </w:rPr>
        <w:t>Test procedure sequence</w:t>
      </w:r>
    </w:p>
    <w:p w14:paraId="119D727F"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 xml:space="preserve">Table </w:t>
      </w:r>
      <w:r w:rsidRPr="0018238F">
        <w:rPr>
          <w:rFonts w:ascii="Arial" w:eastAsia="游明朝" w:hAnsi="Arial"/>
          <w:b/>
          <w:lang w:eastAsia="zh-CN"/>
        </w:rPr>
        <w:t>14.1.3.2</w:t>
      </w:r>
      <w:r w:rsidRPr="0018238F">
        <w:rPr>
          <w:rFonts w:ascii="Arial" w:eastAsia="游明朝" w:hAnsi="Arial"/>
          <w:b/>
        </w:rPr>
        <w:t>-</w:t>
      </w:r>
      <w:r w:rsidRPr="0018238F">
        <w:rPr>
          <w:rFonts w:ascii="Arial" w:eastAsia="游明朝" w:hAnsi="Arial"/>
          <w:b/>
          <w:lang w:eastAsia="zh-CN"/>
        </w:rPr>
        <w:t>1</w:t>
      </w:r>
      <w:r w:rsidRPr="0018238F">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238F" w:rsidRPr="0018238F" w14:paraId="0B825994" w14:textId="77777777" w:rsidTr="007C2950">
        <w:tc>
          <w:tcPr>
            <w:tcW w:w="534" w:type="dxa"/>
            <w:tcBorders>
              <w:bottom w:val="nil"/>
            </w:tcBorders>
            <w:shd w:val="clear" w:color="auto" w:fill="auto"/>
          </w:tcPr>
          <w:p w14:paraId="603E1A3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St</w:t>
            </w:r>
          </w:p>
        </w:tc>
        <w:tc>
          <w:tcPr>
            <w:tcW w:w="3968" w:type="dxa"/>
            <w:shd w:val="clear" w:color="auto" w:fill="auto"/>
          </w:tcPr>
          <w:p w14:paraId="4980DD5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Procedure</w:t>
            </w:r>
          </w:p>
        </w:tc>
        <w:tc>
          <w:tcPr>
            <w:tcW w:w="3684" w:type="dxa"/>
            <w:gridSpan w:val="2"/>
            <w:shd w:val="clear" w:color="auto" w:fill="auto"/>
          </w:tcPr>
          <w:p w14:paraId="6FB91EC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 Sequence</w:t>
            </w:r>
          </w:p>
        </w:tc>
        <w:tc>
          <w:tcPr>
            <w:tcW w:w="567" w:type="dxa"/>
            <w:tcBorders>
              <w:bottom w:val="nil"/>
            </w:tcBorders>
            <w:shd w:val="clear" w:color="auto" w:fill="auto"/>
          </w:tcPr>
          <w:p w14:paraId="2BDE00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TP</w:t>
            </w:r>
          </w:p>
        </w:tc>
        <w:tc>
          <w:tcPr>
            <w:tcW w:w="850" w:type="dxa"/>
            <w:tcBorders>
              <w:bottom w:val="nil"/>
            </w:tcBorders>
            <w:shd w:val="clear" w:color="auto" w:fill="auto"/>
          </w:tcPr>
          <w:p w14:paraId="7ED34EC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Verdict</w:t>
            </w:r>
          </w:p>
        </w:tc>
      </w:tr>
      <w:tr w:rsidR="0018238F" w:rsidRPr="0018238F" w14:paraId="0FE1A1C5" w14:textId="77777777" w:rsidTr="007C2950">
        <w:tc>
          <w:tcPr>
            <w:tcW w:w="534" w:type="dxa"/>
            <w:tcBorders>
              <w:top w:val="nil"/>
            </w:tcBorders>
            <w:shd w:val="clear" w:color="auto" w:fill="auto"/>
          </w:tcPr>
          <w:p w14:paraId="22B32D4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4EDBC9B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60D646A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U - S</w:t>
            </w:r>
          </w:p>
        </w:tc>
        <w:tc>
          <w:tcPr>
            <w:tcW w:w="2976" w:type="dxa"/>
            <w:shd w:val="clear" w:color="auto" w:fill="auto"/>
          </w:tcPr>
          <w:p w14:paraId="176222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w:t>
            </w:r>
          </w:p>
        </w:tc>
        <w:tc>
          <w:tcPr>
            <w:tcW w:w="567" w:type="dxa"/>
            <w:tcBorders>
              <w:top w:val="nil"/>
            </w:tcBorders>
            <w:shd w:val="clear" w:color="auto" w:fill="auto"/>
          </w:tcPr>
          <w:p w14:paraId="2AD1950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c>
          <w:tcPr>
            <w:tcW w:w="850" w:type="dxa"/>
            <w:tcBorders>
              <w:top w:val="nil"/>
            </w:tcBorders>
            <w:shd w:val="clear" w:color="auto" w:fill="auto"/>
          </w:tcPr>
          <w:p w14:paraId="454F57A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r>
      <w:tr w:rsidR="0018238F" w:rsidRPr="0018238F" w14:paraId="0EB07A89" w14:textId="77777777" w:rsidTr="007C2950">
        <w:tc>
          <w:tcPr>
            <w:tcW w:w="534" w:type="dxa"/>
            <w:tcBorders>
              <w:top w:val="nil"/>
            </w:tcBorders>
            <w:shd w:val="clear" w:color="auto" w:fill="auto"/>
          </w:tcPr>
          <w:p w14:paraId="5E07B3B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3968" w:type="dxa"/>
            <w:shd w:val="clear" w:color="auto" w:fill="auto"/>
          </w:tcPr>
          <w:p w14:paraId="688679A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new </w:t>
            </w:r>
            <w:proofErr w:type="spellStart"/>
            <w:r w:rsidRPr="0018238F">
              <w:rPr>
                <w:rFonts w:ascii="Arial" w:eastAsia="游明朝" w:hAnsi="Arial"/>
                <w:i/>
                <w:sz w:val="18"/>
                <w:lang w:eastAsia="zh-CN"/>
              </w:rPr>
              <w:t>messageIdentifier</w:t>
            </w:r>
            <w:proofErr w:type="spellEnd"/>
            <w:r w:rsidRPr="0018238F">
              <w:rPr>
                <w:rFonts w:ascii="Arial" w:eastAsia="游明朝" w:hAnsi="Arial"/>
                <w:sz w:val="18"/>
                <w:lang w:eastAsia="zh-CN"/>
              </w:rPr>
              <w:t xml:space="preserve"> and </w:t>
            </w:r>
            <w:proofErr w:type="spellStart"/>
            <w:r w:rsidRPr="0018238F">
              <w:rPr>
                <w:rFonts w:ascii="Arial" w:eastAsia="游明朝" w:hAnsi="Arial"/>
                <w:i/>
                <w:sz w:val="18"/>
                <w:lang w:eastAsia="zh-CN"/>
              </w:rPr>
              <w:t>serialNumber</w:t>
            </w:r>
            <w:proofErr w:type="spellEnd"/>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proofErr w:type="spellStart"/>
            <w:r w:rsidRPr="0018238F">
              <w:rPr>
                <w:rFonts w:ascii="Arial" w:eastAsia="游明朝" w:hAnsi="Arial"/>
                <w:i/>
                <w:sz w:val="18"/>
              </w:rPr>
              <w:t>etws</w:t>
            </w:r>
            <w:proofErr w:type="spellEnd"/>
            <w:r w:rsidRPr="0018238F">
              <w:rPr>
                <w:rFonts w:ascii="Arial" w:eastAsia="游明朝" w:hAnsi="Arial"/>
                <w:i/>
                <w:sz w:val="18"/>
              </w:rPr>
              <w:t>-Indication</w:t>
            </w:r>
            <w:r w:rsidRPr="0018238F">
              <w:rPr>
                <w:rFonts w:ascii="Arial" w:eastAsia="游明朝" w:hAnsi="Arial"/>
                <w:sz w:val="18"/>
              </w:rPr>
              <w:t xml:space="preserve"> on Cell 1 (NOTE 1).</w:t>
            </w:r>
          </w:p>
        </w:tc>
        <w:tc>
          <w:tcPr>
            <w:tcW w:w="708" w:type="dxa"/>
            <w:shd w:val="clear" w:color="auto" w:fill="auto"/>
          </w:tcPr>
          <w:p w14:paraId="09F6C7E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rPr>
              <w:t>&lt;--</w:t>
            </w:r>
          </w:p>
        </w:tc>
        <w:tc>
          <w:tcPr>
            <w:tcW w:w="2976" w:type="dxa"/>
            <w:shd w:val="clear" w:color="auto" w:fill="auto"/>
          </w:tcPr>
          <w:p w14:paraId="5B5FAB8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i/>
                <w:sz w:val="18"/>
              </w:rPr>
              <w:t>Paging</w:t>
            </w:r>
          </w:p>
        </w:tc>
        <w:tc>
          <w:tcPr>
            <w:tcW w:w="567" w:type="dxa"/>
            <w:tcBorders>
              <w:top w:val="nil"/>
            </w:tcBorders>
            <w:shd w:val="clear" w:color="auto" w:fill="auto"/>
          </w:tcPr>
          <w:p w14:paraId="0044463E"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5647771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655D8807" w14:textId="77777777" w:rsidTr="007C2950">
        <w:tc>
          <w:tcPr>
            <w:tcW w:w="534" w:type="dxa"/>
            <w:tcBorders>
              <w:top w:val="nil"/>
            </w:tcBorders>
            <w:shd w:val="clear" w:color="auto" w:fill="auto"/>
          </w:tcPr>
          <w:p w14:paraId="23599F1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2</w:t>
            </w:r>
          </w:p>
        </w:tc>
        <w:tc>
          <w:tcPr>
            <w:tcW w:w="3968" w:type="dxa"/>
            <w:shd w:val="clear" w:color="auto" w:fill="auto"/>
          </w:tcPr>
          <w:p w14:paraId="40389CC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56E3685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lang w:eastAsia="zh-CN"/>
              </w:rPr>
              <w:t>-</w:t>
            </w:r>
          </w:p>
        </w:tc>
        <w:tc>
          <w:tcPr>
            <w:tcW w:w="2976" w:type="dxa"/>
            <w:shd w:val="clear" w:color="auto" w:fill="auto"/>
          </w:tcPr>
          <w:p w14:paraId="6D25C61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sz w:val="18"/>
                <w:lang w:eastAsia="zh-CN"/>
              </w:rPr>
              <w:t>-</w:t>
            </w:r>
          </w:p>
        </w:tc>
        <w:tc>
          <w:tcPr>
            <w:tcW w:w="567" w:type="dxa"/>
            <w:tcBorders>
              <w:top w:val="nil"/>
            </w:tcBorders>
            <w:shd w:val="clear" w:color="auto" w:fill="auto"/>
          </w:tcPr>
          <w:p w14:paraId="5D2D31F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850" w:type="dxa"/>
            <w:tcBorders>
              <w:top w:val="nil"/>
            </w:tcBorders>
            <w:shd w:val="clear" w:color="auto" w:fill="auto"/>
          </w:tcPr>
          <w:p w14:paraId="29E2302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P</w:t>
            </w:r>
          </w:p>
        </w:tc>
      </w:tr>
      <w:tr w:rsidR="0018238F" w:rsidRPr="0018238F" w14:paraId="0110048D" w14:textId="77777777" w:rsidTr="007C2950">
        <w:tc>
          <w:tcPr>
            <w:tcW w:w="534" w:type="dxa"/>
            <w:tcBorders>
              <w:top w:val="nil"/>
            </w:tcBorders>
            <w:shd w:val="clear" w:color="auto" w:fill="auto"/>
          </w:tcPr>
          <w:p w14:paraId="5038622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3</w:t>
            </w:r>
          </w:p>
        </w:tc>
        <w:tc>
          <w:tcPr>
            <w:tcW w:w="3968" w:type="dxa"/>
            <w:shd w:val="clear" w:color="auto" w:fill="auto"/>
          </w:tcPr>
          <w:p w14:paraId="1E1AB5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 xml:space="preserve">The SS wait for </w:t>
            </w:r>
            <w:proofErr w:type="gramStart"/>
            <w:r w:rsidRPr="0018238F">
              <w:rPr>
                <w:rFonts w:ascii="Arial" w:eastAsia="游明朝" w:hAnsi="Arial"/>
                <w:sz w:val="18"/>
              </w:rPr>
              <w:t>10s</w:t>
            </w:r>
            <w:proofErr w:type="gramEnd"/>
            <w:r w:rsidRPr="0018238F">
              <w:rPr>
                <w:rFonts w:ascii="Arial" w:eastAsia="游明朝" w:hAnsi="Arial"/>
                <w:sz w:val="18"/>
              </w:rPr>
              <w:t>.</w:t>
            </w:r>
          </w:p>
        </w:tc>
        <w:tc>
          <w:tcPr>
            <w:tcW w:w="708" w:type="dxa"/>
            <w:shd w:val="clear" w:color="auto" w:fill="auto"/>
          </w:tcPr>
          <w:p w14:paraId="01A3A4F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w:t>
            </w:r>
          </w:p>
        </w:tc>
        <w:tc>
          <w:tcPr>
            <w:tcW w:w="2976" w:type="dxa"/>
            <w:shd w:val="clear" w:color="auto" w:fill="auto"/>
          </w:tcPr>
          <w:p w14:paraId="7DFC090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i/>
                <w:sz w:val="18"/>
              </w:rPr>
              <w:t>-</w:t>
            </w:r>
          </w:p>
        </w:tc>
        <w:tc>
          <w:tcPr>
            <w:tcW w:w="567" w:type="dxa"/>
            <w:tcBorders>
              <w:top w:val="nil"/>
            </w:tcBorders>
            <w:shd w:val="clear" w:color="auto" w:fill="auto"/>
          </w:tcPr>
          <w:p w14:paraId="48F3D41F"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4D1D88A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0F3D4C5A" w14:textId="77777777" w:rsidTr="007C2950">
        <w:tc>
          <w:tcPr>
            <w:tcW w:w="534" w:type="dxa"/>
            <w:tcBorders>
              <w:top w:val="nil"/>
            </w:tcBorders>
            <w:shd w:val="clear" w:color="auto" w:fill="auto"/>
          </w:tcPr>
          <w:p w14:paraId="5E8B4A3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4</w:t>
            </w:r>
          </w:p>
        </w:tc>
        <w:tc>
          <w:tcPr>
            <w:tcW w:w="3968" w:type="dxa"/>
            <w:shd w:val="clear" w:color="auto" w:fill="auto"/>
          </w:tcPr>
          <w:p w14:paraId="20AA4A1E" w14:textId="6C30FA5D" w:rsidR="0018238F" w:rsidRPr="0018238F" w:rsidRDefault="0018238F" w:rsidP="00AE4380">
            <w:pPr>
              <w:pStyle w:val="TAL"/>
            </w:pPr>
            <w:r w:rsidRPr="0018238F">
              <w:t xml:space="preserve">The SS include an </w:t>
            </w:r>
            <w:r w:rsidRPr="0018238F">
              <w:rPr>
                <w:lang w:eastAsia="zh-CN"/>
              </w:rPr>
              <w:t>ETWS message with</w:t>
            </w:r>
            <w:r w:rsidRPr="0018238F">
              <w:t xml:space="preserve"> same </w:t>
            </w:r>
            <w:proofErr w:type="spellStart"/>
            <w:r w:rsidRPr="0018238F">
              <w:rPr>
                <w:i/>
                <w:lang w:eastAsia="zh-CN"/>
              </w:rPr>
              <w:t>messageIdentifier</w:t>
            </w:r>
            <w:proofErr w:type="spellEnd"/>
            <w:r w:rsidRPr="0018238F">
              <w:rPr>
                <w:lang w:eastAsia="zh-CN"/>
              </w:rPr>
              <w:t xml:space="preserve"> and </w:t>
            </w:r>
            <w:proofErr w:type="spellStart"/>
            <w:r w:rsidRPr="0018238F">
              <w:rPr>
                <w:i/>
                <w:lang w:eastAsia="zh-CN"/>
              </w:rPr>
              <w:t>serialNumber</w:t>
            </w:r>
            <w:proofErr w:type="spellEnd"/>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proofErr w:type="spellStart"/>
            <w:r w:rsidRPr="0018238F">
              <w:rPr>
                <w:i/>
              </w:rPr>
              <w:t>etws</w:t>
            </w:r>
            <w:proofErr w:type="spellEnd"/>
            <w:r w:rsidRPr="0018238F">
              <w:rPr>
                <w:i/>
              </w:rPr>
              <w:t>-Indication</w:t>
            </w:r>
            <w:r w:rsidRPr="0018238F">
              <w:t xml:space="preserve"> on Cell 1 (NOTE 1</w:t>
            </w:r>
            <w:ins w:id="16" w:author="Masahiro Takano (鷹野 雅弘)" w:date="2024-11-15T10:10:00Z" w16du:dateUtc="2024-11-15T01:10:00Z">
              <w:r w:rsidR="00C44FDE" w:rsidRPr="00C44FDE">
                <w:rPr>
                  <w:rFonts w:hint="eastAsia"/>
                  <w:highlight w:val="green"/>
                  <w:lang w:eastAsia="ja-JP"/>
                </w:rPr>
                <w:t xml:space="preserve">, </w:t>
              </w:r>
            </w:ins>
            <w:ins w:id="17" w:author="Masahiro Takano (鷹野 雅弘)" w:date="2024-11-19T05:31:00Z" w16du:dateUtc="2024-11-18T20:31:00Z">
              <w:r w:rsidR="005251A0">
                <w:rPr>
                  <w:rFonts w:hint="eastAsia"/>
                  <w:lang w:eastAsia="ja-JP"/>
                </w:rPr>
                <w:t>2</w:t>
              </w:r>
            </w:ins>
            <w:r w:rsidRPr="0018238F">
              <w:t>).</w:t>
            </w:r>
          </w:p>
        </w:tc>
        <w:tc>
          <w:tcPr>
            <w:tcW w:w="708" w:type="dxa"/>
            <w:shd w:val="clear" w:color="auto" w:fill="auto"/>
          </w:tcPr>
          <w:p w14:paraId="3FEA19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&lt;--</w:t>
            </w:r>
          </w:p>
        </w:tc>
        <w:tc>
          <w:tcPr>
            <w:tcW w:w="2976" w:type="dxa"/>
            <w:shd w:val="clear" w:color="auto" w:fill="auto"/>
          </w:tcPr>
          <w:p w14:paraId="12E88F5E"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i/>
                <w:sz w:val="18"/>
              </w:rPr>
              <w:t>Paging</w:t>
            </w:r>
          </w:p>
        </w:tc>
        <w:tc>
          <w:tcPr>
            <w:tcW w:w="567" w:type="dxa"/>
            <w:tcBorders>
              <w:top w:val="nil"/>
            </w:tcBorders>
            <w:shd w:val="clear" w:color="auto" w:fill="auto"/>
          </w:tcPr>
          <w:p w14:paraId="7ED0CA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2AF4DFE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71CFDFAC" w14:textId="77777777" w:rsidTr="007C2950">
        <w:tc>
          <w:tcPr>
            <w:tcW w:w="534" w:type="dxa"/>
            <w:tcBorders>
              <w:top w:val="nil"/>
            </w:tcBorders>
            <w:shd w:val="clear" w:color="auto" w:fill="auto"/>
          </w:tcPr>
          <w:p w14:paraId="3DA6C01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5</w:t>
            </w:r>
          </w:p>
        </w:tc>
        <w:tc>
          <w:tcPr>
            <w:tcW w:w="3968" w:type="dxa"/>
            <w:shd w:val="clear" w:color="auto" w:fill="auto"/>
          </w:tcPr>
          <w:p w14:paraId="4124BA7A" w14:textId="34BE7270"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Check: Does the UE indicate the contents of the "warning message" to the user, or alert or activate alerting the user. (NOTE </w:t>
            </w:r>
            <w:ins w:id="18" w:author="Masahiro Takano (鷹野 雅弘)" w:date="2024-11-19T05:31:00Z" w16du:dateUtc="2024-11-18T20:31:00Z">
              <w:r w:rsidR="005251A0" w:rsidRPr="005251A0">
                <w:rPr>
                  <w:rFonts w:ascii="Arial" w:eastAsia="游明朝" w:hAnsi="Arial" w:hint="eastAsia"/>
                  <w:sz w:val="18"/>
                  <w:highlight w:val="cyan"/>
                  <w:lang w:eastAsia="ja-JP"/>
                </w:rPr>
                <w:t>3</w:t>
              </w:r>
            </w:ins>
            <w:del w:id="19" w:author="Masahiro Takano (鷹野 雅弘)" w:date="2024-11-19T05:31:00Z" w16du:dateUtc="2024-11-18T20:31:00Z">
              <w:r w:rsidRPr="005251A0" w:rsidDel="005251A0">
                <w:rPr>
                  <w:rFonts w:ascii="Arial" w:eastAsia="游明朝" w:hAnsi="Arial"/>
                  <w:sz w:val="18"/>
                  <w:highlight w:val="cyan"/>
                </w:rPr>
                <w:delText>2</w:delText>
              </w:r>
            </w:del>
            <w:r w:rsidRPr="0018238F">
              <w:rPr>
                <w:rFonts w:ascii="Arial" w:eastAsia="游明朝" w:hAnsi="Arial"/>
                <w:sz w:val="18"/>
              </w:rPr>
              <w:t>)?</w:t>
            </w:r>
          </w:p>
        </w:tc>
        <w:tc>
          <w:tcPr>
            <w:tcW w:w="708" w:type="dxa"/>
            <w:shd w:val="clear" w:color="auto" w:fill="auto"/>
          </w:tcPr>
          <w:p w14:paraId="3912BF0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w:t>
            </w:r>
          </w:p>
        </w:tc>
        <w:tc>
          <w:tcPr>
            <w:tcW w:w="2976" w:type="dxa"/>
            <w:shd w:val="clear" w:color="auto" w:fill="auto"/>
          </w:tcPr>
          <w:p w14:paraId="1F3727D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iCs/>
                <w:sz w:val="18"/>
                <w:lang w:eastAsia="zh-CN"/>
              </w:rPr>
            </w:pPr>
            <w:r w:rsidRPr="0018238F">
              <w:rPr>
                <w:rFonts w:ascii="Arial" w:eastAsia="游明朝" w:hAnsi="Arial"/>
                <w:i/>
                <w:iCs/>
                <w:sz w:val="18"/>
              </w:rPr>
              <w:t>-</w:t>
            </w:r>
          </w:p>
        </w:tc>
        <w:tc>
          <w:tcPr>
            <w:tcW w:w="567" w:type="dxa"/>
            <w:tcBorders>
              <w:top w:val="nil"/>
            </w:tcBorders>
            <w:shd w:val="clear" w:color="auto" w:fill="auto"/>
          </w:tcPr>
          <w:p w14:paraId="21FF403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850" w:type="dxa"/>
            <w:tcBorders>
              <w:top w:val="nil"/>
            </w:tcBorders>
            <w:shd w:val="clear" w:color="auto" w:fill="auto"/>
          </w:tcPr>
          <w:p w14:paraId="584F35C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F</w:t>
            </w:r>
          </w:p>
        </w:tc>
      </w:tr>
      <w:tr w:rsidR="007012F6" w:rsidRPr="0018238F" w14:paraId="64F144CC" w14:textId="77777777" w:rsidTr="007C2950">
        <w:trPr>
          <w:ins w:id="20" w:author="Masahiro Takano (鷹野 雅弘)" w:date="2024-11-01T11:11:00Z"/>
        </w:trPr>
        <w:tc>
          <w:tcPr>
            <w:tcW w:w="534" w:type="dxa"/>
            <w:tcBorders>
              <w:top w:val="nil"/>
            </w:tcBorders>
            <w:shd w:val="clear" w:color="auto" w:fill="auto"/>
          </w:tcPr>
          <w:p w14:paraId="24F60A10" w14:textId="64CC1A3E" w:rsidR="007012F6" w:rsidRPr="0018238F" w:rsidRDefault="007012F6" w:rsidP="00C542A0">
            <w:pPr>
              <w:pStyle w:val="TAC"/>
              <w:rPr>
                <w:ins w:id="21" w:author="Masahiro Takano (鷹野 雅弘)" w:date="2024-11-01T11:11:00Z" w16du:dateUtc="2024-11-01T02:11:00Z"/>
                <w:lang w:eastAsia="ja-JP"/>
              </w:rPr>
            </w:pPr>
            <w:ins w:id="22" w:author="Masahiro Takano (鷹野 雅弘)" w:date="2024-11-01T11:14:00Z" w16du:dateUtc="2024-11-01T02:14:00Z">
              <w:r>
                <w:rPr>
                  <w:rFonts w:hint="eastAsia"/>
                  <w:lang w:eastAsia="ja-JP"/>
                </w:rPr>
                <w:t>6</w:t>
              </w:r>
            </w:ins>
          </w:p>
        </w:tc>
        <w:tc>
          <w:tcPr>
            <w:tcW w:w="3968" w:type="dxa"/>
            <w:shd w:val="clear" w:color="auto" w:fill="auto"/>
          </w:tcPr>
          <w:p w14:paraId="0DECBD77" w14:textId="19758D98" w:rsidR="007012F6" w:rsidRPr="0018238F" w:rsidRDefault="007012F6" w:rsidP="00C542A0">
            <w:pPr>
              <w:pStyle w:val="TAL"/>
              <w:rPr>
                <w:ins w:id="23" w:author="Masahiro Takano (鷹野 雅弘)" w:date="2024-11-01T11:11:00Z" w16du:dateUtc="2024-11-01T02:11:00Z"/>
              </w:rPr>
            </w:pPr>
            <w:ins w:id="24" w:author="Masahiro Takano (鷹野 雅弘)" w:date="2024-11-01T11:11:00Z" w16du:dateUtc="2024-11-01T02:11:00Z">
              <w:r w:rsidRPr="007012F6">
                <w:t xml:space="preserve">The SS wait for </w:t>
              </w:r>
              <w:proofErr w:type="gramStart"/>
              <w:r w:rsidRPr="007012F6">
                <w:t>10s</w:t>
              </w:r>
              <w:proofErr w:type="gramEnd"/>
              <w:r w:rsidRPr="007012F6">
                <w:t>.</w:t>
              </w:r>
            </w:ins>
          </w:p>
        </w:tc>
        <w:tc>
          <w:tcPr>
            <w:tcW w:w="708" w:type="dxa"/>
            <w:shd w:val="clear" w:color="auto" w:fill="auto"/>
          </w:tcPr>
          <w:p w14:paraId="4E2D33CE" w14:textId="6116E1A4" w:rsidR="007012F6" w:rsidRPr="0018238F" w:rsidRDefault="007012F6" w:rsidP="00C542A0">
            <w:pPr>
              <w:pStyle w:val="TAC"/>
              <w:rPr>
                <w:ins w:id="25" w:author="Masahiro Takano (鷹野 雅弘)" w:date="2024-11-01T11:11:00Z" w16du:dateUtc="2024-11-01T02:11:00Z"/>
              </w:rPr>
            </w:pPr>
            <w:ins w:id="26" w:author="Masahiro Takano (鷹野 雅弘)" w:date="2024-11-01T11:11:00Z" w16du:dateUtc="2024-11-01T02:11:00Z">
              <w:r w:rsidRPr="0018238F">
                <w:t>-</w:t>
              </w:r>
            </w:ins>
          </w:p>
        </w:tc>
        <w:tc>
          <w:tcPr>
            <w:tcW w:w="2976" w:type="dxa"/>
            <w:shd w:val="clear" w:color="auto" w:fill="auto"/>
          </w:tcPr>
          <w:p w14:paraId="37293ACE" w14:textId="45DB2F23" w:rsidR="007012F6" w:rsidRPr="0018238F" w:rsidRDefault="007012F6" w:rsidP="00C542A0">
            <w:pPr>
              <w:pStyle w:val="TAL"/>
              <w:rPr>
                <w:ins w:id="27" w:author="Masahiro Takano (鷹野 雅弘)" w:date="2024-11-01T11:11:00Z" w16du:dateUtc="2024-11-01T02:11:00Z"/>
              </w:rPr>
            </w:pPr>
            <w:ins w:id="28" w:author="Masahiro Takano (鷹野 雅弘)" w:date="2024-11-01T11:11:00Z" w16du:dateUtc="2024-11-01T02:11:00Z">
              <w:r w:rsidRPr="0018238F">
                <w:t>-</w:t>
              </w:r>
            </w:ins>
          </w:p>
        </w:tc>
        <w:tc>
          <w:tcPr>
            <w:tcW w:w="567" w:type="dxa"/>
            <w:tcBorders>
              <w:top w:val="nil"/>
            </w:tcBorders>
            <w:shd w:val="clear" w:color="auto" w:fill="auto"/>
          </w:tcPr>
          <w:p w14:paraId="43C1C9ED" w14:textId="04AC3466" w:rsidR="007012F6" w:rsidRPr="0018238F" w:rsidRDefault="007012F6" w:rsidP="00C542A0">
            <w:pPr>
              <w:pStyle w:val="TAC"/>
              <w:rPr>
                <w:ins w:id="29" w:author="Masahiro Takano (鷹野 雅弘)" w:date="2024-11-01T11:11:00Z" w16du:dateUtc="2024-11-01T02:11:00Z"/>
                <w:lang w:eastAsia="zh-CN"/>
              </w:rPr>
            </w:pPr>
            <w:ins w:id="30" w:author="Masahiro Takano (鷹野 雅弘)" w:date="2024-11-01T11:11:00Z" w16du:dateUtc="2024-11-01T02:11:00Z">
              <w:r w:rsidRPr="0018238F">
                <w:rPr>
                  <w:lang w:eastAsia="zh-CN"/>
                </w:rPr>
                <w:t>-</w:t>
              </w:r>
            </w:ins>
          </w:p>
        </w:tc>
        <w:tc>
          <w:tcPr>
            <w:tcW w:w="850" w:type="dxa"/>
            <w:tcBorders>
              <w:top w:val="nil"/>
            </w:tcBorders>
            <w:shd w:val="clear" w:color="auto" w:fill="auto"/>
          </w:tcPr>
          <w:p w14:paraId="7C6C61CF" w14:textId="5D62E8FF" w:rsidR="007012F6" w:rsidRPr="0018238F" w:rsidRDefault="007012F6" w:rsidP="00C542A0">
            <w:pPr>
              <w:pStyle w:val="TAC"/>
              <w:rPr>
                <w:ins w:id="31" w:author="Masahiro Takano (鷹野 雅弘)" w:date="2024-11-01T11:11:00Z" w16du:dateUtc="2024-11-01T02:11:00Z"/>
                <w:lang w:eastAsia="zh-CN"/>
              </w:rPr>
            </w:pPr>
            <w:ins w:id="32" w:author="Masahiro Takano (鷹野 雅弘)" w:date="2024-11-01T11:11:00Z" w16du:dateUtc="2024-11-01T02:11:00Z">
              <w:r w:rsidRPr="0018238F">
                <w:rPr>
                  <w:lang w:eastAsia="zh-CN"/>
                </w:rPr>
                <w:t>-</w:t>
              </w:r>
            </w:ins>
          </w:p>
        </w:tc>
      </w:tr>
      <w:tr w:rsidR="007012F6" w:rsidRPr="0018238F" w14:paraId="0B1615C6" w14:textId="77777777" w:rsidTr="007C2950">
        <w:trPr>
          <w:ins w:id="33" w:author="Masahiro Takano (鷹野 雅弘)" w:date="2024-11-01T11:11:00Z"/>
        </w:trPr>
        <w:tc>
          <w:tcPr>
            <w:tcW w:w="534" w:type="dxa"/>
            <w:tcBorders>
              <w:top w:val="nil"/>
            </w:tcBorders>
            <w:shd w:val="clear" w:color="auto" w:fill="auto"/>
          </w:tcPr>
          <w:p w14:paraId="5BE91CCF" w14:textId="65C59228" w:rsidR="007012F6" w:rsidRPr="0018238F" w:rsidRDefault="007012F6" w:rsidP="00C542A0">
            <w:pPr>
              <w:pStyle w:val="TAC"/>
              <w:rPr>
                <w:ins w:id="34" w:author="Masahiro Takano (鷹野 雅弘)" w:date="2024-11-01T11:11:00Z" w16du:dateUtc="2024-11-01T02:11:00Z"/>
                <w:lang w:eastAsia="ja-JP"/>
              </w:rPr>
            </w:pPr>
            <w:ins w:id="35" w:author="Masahiro Takano (鷹野 雅弘)" w:date="2024-11-01T11:14:00Z" w16du:dateUtc="2024-11-01T02:14:00Z">
              <w:r>
                <w:rPr>
                  <w:rFonts w:hint="eastAsia"/>
                  <w:lang w:eastAsia="ja-JP"/>
                </w:rPr>
                <w:t>7</w:t>
              </w:r>
            </w:ins>
          </w:p>
        </w:tc>
        <w:tc>
          <w:tcPr>
            <w:tcW w:w="3968" w:type="dxa"/>
            <w:shd w:val="clear" w:color="auto" w:fill="auto"/>
          </w:tcPr>
          <w:p w14:paraId="190325DE" w14:textId="1C36B16E" w:rsidR="007012F6" w:rsidRPr="0018238F" w:rsidRDefault="007012F6" w:rsidP="00C542A0">
            <w:pPr>
              <w:pStyle w:val="TAL"/>
              <w:rPr>
                <w:ins w:id="36" w:author="Masahiro Takano (鷹野 雅弘)" w:date="2024-11-01T11:11:00Z" w16du:dateUtc="2024-11-01T02:11:00Z"/>
              </w:rPr>
            </w:pPr>
            <w:ins w:id="37" w:author="Masahiro Takano (鷹野 雅弘)" w:date="2024-11-01T11:11:00Z" w16du:dateUtc="2024-11-01T02:11:00Z">
              <w:r w:rsidRPr="0018238F">
                <w:t xml:space="preserve">The SS include an </w:t>
              </w:r>
              <w:r w:rsidRPr="0018238F">
                <w:rPr>
                  <w:lang w:eastAsia="zh-CN"/>
                </w:rPr>
                <w:t>ETWS message with</w:t>
              </w:r>
              <w:r w:rsidRPr="0018238F">
                <w:t xml:space="preserve"> new </w:t>
              </w:r>
              <w:proofErr w:type="spellStart"/>
              <w:r w:rsidRPr="0018238F">
                <w:rPr>
                  <w:i/>
                  <w:lang w:eastAsia="zh-CN"/>
                </w:rPr>
                <w:t>messageIdentifier</w:t>
              </w:r>
              <w:proofErr w:type="spellEnd"/>
              <w:r w:rsidRPr="0018238F">
                <w:rPr>
                  <w:lang w:eastAsia="zh-CN"/>
                </w:rPr>
                <w:t xml:space="preserve"> and </w:t>
              </w:r>
              <w:proofErr w:type="spellStart"/>
              <w:r w:rsidRPr="0018238F">
                <w:rPr>
                  <w:i/>
                  <w:lang w:eastAsia="zh-CN"/>
                </w:rPr>
                <w:t>serialNumber</w:t>
              </w:r>
              <w:proofErr w:type="spellEnd"/>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proofErr w:type="spellStart"/>
              <w:r w:rsidRPr="0018238F">
                <w:rPr>
                  <w:i/>
                </w:rPr>
                <w:t>etws</w:t>
              </w:r>
              <w:proofErr w:type="spellEnd"/>
              <w:r w:rsidRPr="0018238F">
                <w:rPr>
                  <w:i/>
                </w:rPr>
                <w:t>-Indication</w:t>
              </w:r>
              <w:r w:rsidRPr="0018238F">
                <w:t xml:space="preserve"> on Cell 1.</w:t>
              </w:r>
            </w:ins>
          </w:p>
        </w:tc>
        <w:tc>
          <w:tcPr>
            <w:tcW w:w="708" w:type="dxa"/>
            <w:shd w:val="clear" w:color="auto" w:fill="auto"/>
          </w:tcPr>
          <w:p w14:paraId="28D06202" w14:textId="2D5E2DFD" w:rsidR="007012F6" w:rsidRPr="0018238F" w:rsidRDefault="007012F6" w:rsidP="00C542A0">
            <w:pPr>
              <w:pStyle w:val="TAC"/>
              <w:rPr>
                <w:ins w:id="38" w:author="Masahiro Takano (鷹野 雅弘)" w:date="2024-11-01T11:11:00Z" w16du:dateUtc="2024-11-01T02:11:00Z"/>
              </w:rPr>
            </w:pPr>
            <w:ins w:id="39" w:author="Masahiro Takano (鷹野 雅弘)" w:date="2024-11-01T11:11:00Z" w16du:dateUtc="2024-11-01T02:11:00Z">
              <w:r w:rsidRPr="0018238F">
                <w:t>&lt;--</w:t>
              </w:r>
            </w:ins>
          </w:p>
        </w:tc>
        <w:tc>
          <w:tcPr>
            <w:tcW w:w="2976" w:type="dxa"/>
            <w:shd w:val="clear" w:color="auto" w:fill="auto"/>
          </w:tcPr>
          <w:p w14:paraId="5D4CAE95" w14:textId="1117169C" w:rsidR="007012F6" w:rsidRPr="0018238F" w:rsidRDefault="007012F6" w:rsidP="00C542A0">
            <w:pPr>
              <w:pStyle w:val="TAL"/>
              <w:rPr>
                <w:ins w:id="40" w:author="Masahiro Takano (鷹野 雅弘)" w:date="2024-11-01T11:11:00Z" w16du:dateUtc="2024-11-01T02:11:00Z"/>
              </w:rPr>
            </w:pPr>
            <w:ins w:id="41" w:author="Masahiro Takano (鷹野 雅弘)" w:date="2024-11-01T11:11:00Z" w16du:dateUtc="2024-11-01T02:11:00Z">
              <w:r w:rsidRPr="0018238F">
                <w:t>Paging</w:t>
              </w:r>
            </w:ins>
          </w:p>
        </w:tc>
        <w:tc>
          <w:tcPr>
            <w:tcW w:w="567" w:type="dxa"/>
            <w:tcBorders>
              <w:top w:val="nil"/>
            </w:tcBorders>
            <w:shd w:val="clear" w:color="auto" w:fill="auto"/>
          </w:tcPr>
          <w:p w14:paraId="61D26B62" w14:textId="3DCB0E07" w:rsidR="007012F6" w:rsidRPr="0018238F" w:rsidRDefault="007012F6" w:rsidP="00C542A0">
            <w:pPr>
              <w:pStyle w:val="TAC"/>
              <w:rPr>
                <w:ins w:id="42" w:author="Masahiro Takano (鷹野 雅弘)" w:date="2024-11-01T11:11:00Z" w16du:dateUtc="2024-11-01T02:11:00Z"/>
                <w:lang w:eastAsia="zh-CN"/>
              </w:rPr>
            </w:pPr>
            <w:ins w:id="43" w:author="Masahiro Takano (鷹野 雅弘)" w:date="2024-11-01T11:11:00Z" w16du:dateUtc="2024-11-01T02:11:00Z">
              <w:r w:rsidRPr="0018238F">
                <w:rPr>
                  <w:lang w:eastAsia="zh-CN"/>
                </w:rPr>
                <w:t>-</w:t>
              </w:r>
            </w:ins>
          </w:p>
        </w:tc>
        <w:tc>
          <w:tcPr>
            <w:tcW w:w="850" w:type="dxa"/>
            <w:tcBorders>
              <w:top w:val="nil"/>
            </w:tcBorders>
            <w:shd w:val="clear" w:color="auto" w:fill="auto"/>
          </w:tcPr>
          <w:p w14:paraId="606E85F6" w14:textId="31E5F497" w:rsidR="007012F6" w:rsidRPr="0018238F" w:rsidRDefault="007012F6" w:rsidP="00C542A0">
            <w:pPr>
              <w:pStyle w:val="TAC"/>
              <w:rPr>
                <w:ins w:id="44" w:author="Masahiro Takano (鷹野 雅弘)" w:date="2024-11-01T11:11:00Z" w16du:dateUtc="2024-11-01T02:11:00Z"/>
                <w:lang w:eastAsia="zh-CN"/>
              </w:rPr>
            </w:pPr>
            <w:ins w:id="45" w:author="Masahiro Takano (鷹野 雅弘)" w:date="2024-11-01T11:11:00Z" w16du:dateUtc="2024-11-01T02:11:00Z">
              <w:r w:rsidRPr="0018238F">
                <w:rPr>
                  <w:lang w:eastAsia="zh-CN"/>
                </w:rPr>
                <w:t>-</w:t>
              </w:r>
            </w:ins>
          </w:p>
        </w:tc>
      </w:tr>
      <w:tr w:rsidR="007012F6" w:rsidRPr="0018238F" w14:paraId="6DADBD19" w14:textId="77777777" w:rsidTr="007C2950">
        <w:trPr>
          <w:ins w:id="46" w:author="Masahiro Takano (鷹野 雅弘)" w:date="2024-11-01T11:11:00Z"/>
        </w:trPr>
        <w:tc>
          <w:tcPr>
            <w:tcW w:w="534" w:type="dxa"/>
            <w:tcBorders>
              <w:top w:val="nil"/>
            </w:tcBorders>
            <w:shd w:val="clear" w:color="auto" w:fill="auto"/>
          </w:tcPr>
          <w:p w14:paraId="0C6F64F5" w14:textId="5ECE919A" w:rsidR="007012F6" w:rsidRPr="0018238F" w:rsidRDefault="007012F6" w:rsidP="00C542A0">
            <w:pPr>
              <w:pStyle w:val="TAC"/>
              <w:rPr>
                <w:ins w:id="47" w:author="Masahiro Takano (鷹野 雅弘)" w:date="2024-11-01T11:11:00Z" w16du:dateUtc="2024-11-01T02:11:00Z"/>
                <w:lang w:eastAsia="ja-JP"/>
              </w:rPr>
            </w:pPr>
            <w:ins w:id="48" w:author="Masahiro Takano (鷹野 雅弘)" w:date="2024-11-01T11:14:00Z" w16du:dateUtc="2024-11-01T02:14:00Z">
              <w:r>
                <w:rPr>
                  <w:rFonts w:hint="eastAsia"/>
                  <w:lang w:eastAsia="ja-JP"/>
                </w:rPr>
                <w:t>8</w:t>
              </w:r>
            </w:ins>
          </w:p>
        </w:tc>
        <w:tc>
          <w:tcPr>
            <w:tcW w:w="3968" w:type="dxa"/>
            <w:shd w:val="clear" w:color="auto" w:fill="auto"/>
          </w:tcPr>
          <w:p w14:paraId="2880D57C" w14:textId="458358C3" w:rsidR="007012F6" w:rsidRPr="0018238F" w:rsidRDefault="007012F6" w:rsidP="00C542A0">
            <w:pPr>
              <w:pStyle w:val="TAL"/>
              <w:rPr>
                <w:ins w:id="49" w:author="Masahiro Takano (鷹野 雅弘)" w:date="2024-11-01T11:11:00Z" w16du:dateUtc="2024-11-01T02:11:00Z"/>
              </w:rPr>
            </w:pPr>
            <w:ins w:id="50" w:author="Masahiro Takano (鷹野 雅弘)" w:date="2024-11-01T11:12:00Z" w16du:dateUtc="2024-11-01T02:12:00Z">
              <w:r w:rsidRPr="0018238F">
                <w:t>Check: Does the UE indicate the contents of the "warning message" to the user, and alert or activate alerting the user (NOTE 2)?</w:t>
              </w:r>
            </w:ins>
          </w:p>
        </w:tc>
        <w:tc>
          <w:tcPr>
            <w:tcW w:w="708" w:type="dxa"/>
            <w:shd w:val="clear" w:color="auto" w:fill="auto"/>
          </w:tcPr>
          <w:p w14:paraId="718ABEA6" w14:textId="5AF1056F" w:rsidR="007012F6" w:rsidRPr="0018238F" w:rsidRDefault="007012F6" w:rsidP="00C542A0">
            <w:pPr>
              <w:pStyle w:val="TAC"/>
              <w:rPr>
                <w:ins w:id="51" w:author="Masahiro Takano (鷹野 雅弘)" w:date="2024-11-01T11:11:00Z" w16du:dateUtc="2024-11-01T02:11:00Z"/>
              </w:rPr>
            </w:pPr>
            <w:ins w:id="52" w:author="Masahiro Takano (鷹野 雅弘)" w:date="2024-11-01T11:12:00Z" w16du:dateUtc="2024-11-01T02:12:00Z">
              <w:r w:rsidRPr="0018238F">
                <w:rPr>
                  <w:lang w:eastAsia="zh-CN"/>
                </w:rPr>
                <w:t>-</w:t>
              </w:r>
            </w:ins>
          </w:p>
        </w:tc>
        <w:tc>
          <w:tcPr>
            <w:tcW w:w="2976" w:type="dxa"/>
            <w:shd w:val="clear" w:color="auto" w:fill="auto"/>
          </w:tcPr>
          <w:p w14:paraId="72C0E6E1" w14:textId="6B6A4FEF" w:rsidR="007012F6" w:rsidRPr="0018238F" w:rsidRDefault="007012F6" w:rsidP="00C542A0">
            <w:pPr>
              <w:pStyle w:val="TAL"/>
              <w:rPr>
                <w:ins w:id="53" w:author="Masahiro Takano (鷹野 雅弘)" w:date="2024-11-01T11:11:00Z" w16du:dateUtc="2024-11-01T02:11:00Z"/>
              </w:rPr>
            </w:pPr>
            <w:ins w:id="54" w:author="Masahiro Takano (鷹野 雅弘)" w:date="2024-11-01T11:12:00Z" w16du:dateUtc="2024-11-01T02:12:00Z">
              <w:r w:rsidRPr="0018238F">
                <w:rPr>
                  <w:lang w:eastAsia="zh-CN"/>
                </w:rPr>
                <w:t>-</w:t>
              </w:r>
            </w:ins>
          </w:p>
        </w:tc>
        <w:tc>
          <w:tcPr>
            <w:tcW w:w="567" w:type="dxa"/>
            <w:tcBorders>
              <w:top w:val="nil"/>
            </w:tcBorders>
            <w:shd w:val="clear" w:color="auto" w:fill="auto"/>
          </w:tcPr>
          <w:p w14:paraId="6D663A40" w14:textId="1F6A71FB" w:rsidR="007012F6" w:rsidRPr="0018238F" w:rsidRDefault="007012F6" w:rsidP="00C542A0">
            <w:pPr>
              <w:pStyle w:val="TAC"/>
              <w:rPr>
                <w:ins w:id="55" w:author="Masahiro Takano (鷹野 雅弘)" w:date="2024-11-01T11:11:00Z" w16du:dateUtc="2024-11-01T02:11:00Z"/>
                <w:lang w:eastAsia="ja-JP"/>
              </w:rPr>
            </w:pPr>
            <w:ins w:id="56" w:author="Masahiro Takano (鷹野 雅弘)" w:date="2024-11-01T11:12:00Z" w16du:dateUtc="2024-11-01T02:12:00Z">
              <w:r>
                <w:rPr>
                  <w:rFonts w:hint="eastAsia"/>
                  <w:lang w:eastAsia="ja-JP"/>
                </w:rPr>
                <w:t>2</w:t>
              </w:r>
            </w:ins>
          </w:p>
        </w:tc>
        <w:tc>
          <w:tcPr>
            <w:tcW w:w="850" w:type="dxa"/>
            <w:tcBorders>
              <w:top w:val="nil"/>
            </w:tcBorders>
            <w:shd w:val="clear" w:color="auto" w:fill="auto"/>
          </w:tcPr>
          <w:p w14:paraId="05D5947A" w14:textId="7BC672E0" w:rsidR="007012F6" w:rsidRPr="0018238F" w:rsidRDefault="007012F6" w:rsidP="00C542A0">
            <w:pPr>
              <w:pStyle w:val="TAC"/>
              <w:rPr>
                <w:ins w:id="57" w:author="Masahiro Takano (鷹野 雅弘)" w:date="2024-11-01T11:11:00Z" w16du:dateUtc="2024-11-01T02:11:00Z"/>
                <w:lang w:eastAsia="zh-CN"/>
              </w:rPr>
            </w:pPr>
            <w:ins w:id="58" w:author="Masahiro Takano (鷹野 雅弘)" w:date="2024-11-01T11:12:00Z" w16du:dateUtc="2024-11-01T02:12:00Z">
              <w:r w:rsidRPr="0018238F">
                <w:rPr>
                  <w:lang w:eastAsia="zh-CN"/>
                </w:rPr>
                <w:t>P</w:t>
              </w:r>
            </w:ins>
          </w:p>
        </w:tc>
      </w:tr>
      <w:tr w:rsidR="007012F6" w:rsidRPr="0018238F" w14:paraId="44CD988B" w14:textId="77777777" w:rsidTr="007C2950">
        <w:trPr>
          <w:ins w:id="59" w:author="Masahiro Takano (鷹野 雅弘)" w:date="2024-11-01T11:13:00Z"/>
        </w:trPr>
        <w:tc>
          <w:tcPr>
            <w:tcW w:w="534" w:type="dxa"/>
            <w:tcBorders>
              <w:top w:val="nil"/>
            </w:tcBorders>
            <w:shd w:val="clear" w:color="auto" w:fill="auto"/>
          </w:tcPr>
          <w:p w14:paraId="40ADD42D" w14:textId="46665B0C" w:rsidR="007012F6" w:rsidRPr="0018238F" w:rsidRDefault="007012F6" w:rsidP="00C542A0">
            <w:pPr>
              <w:pStyle w:val="TAC"/>
              <w:rPr>
                <w:ins w:id="60" w:author="Masahiro Takano (鷹野 雅弘)" w:date="2024-11-01T11:13:00Z" w16du:dateUtc="2024-11-01T02:13:00Z"/>
                <w:lang w:eastAsia="ja-JP"/>
              </w:rPr>
            </w:pPr>
            <w:ins w:id="61" w:author="Masahiro Takano (鷹野 雅弘)" w:date="2024-11-01T11:14:00Z" w16du:dateUtc="2024-11-01T02:14:00Z">
              <w:r>
                <w:rPr>
                  <w:rFonts w:hint="eastAsia"/>
                  <w:lang w:eastAsia="ja-JP"/>
                </w:rPr>
                <w:t>9</w:t>
              </w:r>
            </w:ins>
          </w:p>
        </w:tc>
        <w:tc>
          <w:tcPr>
            <w:tcW w:w="3968" w:type="dxa"/>
            <w:shd w:val="clear" w:color="auto" w:fill="auto"/>
          </w:tcPr>
          <w:p w14:paraId="67B1AB52" w14:textId="5F087F5A" w:rsidR="007012F6" w:rsidRPr="0018238F" w:rsidRDefault="007012F6" w:rsidP="00C542A0">
            <w:pPr>
              <w:pStyle w:val="TAL"/>
              <w:rPr>
                <w:ins w:id="62" w:author="Masahiro Takano (鷹野 雅弘)" w:date="2024-11-01T11:13:00Z" w16du:dateUtc="2024-11-01T02:13:00Z"/>
              </w:rPr>
            </w:pPr>
            <w:ins w:id="63" w:author="Masahiro Takano (鷹野 雅弘)" w:date="2024-11-01T11:13:00Z" w16du:dateUtc="2024-11-01T02:13:00Z">
              <w:r w:rsidRPr="0018238F">
                <w:t xml:space="preserve">The SS wait for </w:t>
              </w:r>
              <w:proofErr w:type="gramStart"/>
              <w:r w:rsidRPr="0018238F">
                <w:t>10s</w:t>
              </w:r>
              <w:proofErr w:type="gramEnd"/>
              <w:r w:rsidRPr="0018238F">
                <w:t>.</w:t>
              </w:r>
            </w:ins>
          </w:p>
        </w:tc>
        <w:tc>
          <w:tcPr>
            <w:tcW w:w="708" w:type="dxa"/>
            <w:shd w:val="clear" w:color="auto" w:fill="auto"/>
          </w:tcPr>
          <w:p w14:paraId="260654FD" w14:textId="640A78EF" w:rsidR="007012F6" w:rsidRPr="0018238F" w:rsidRDefault="007012F6" w:rsidP="00C542A0">
            <w:pPr>
              <w:pStyle w:val="TAC"/>
              <w:rPr>
                <w:ins w:id="64" w:author="Masahiro Takano (鷹野 雅弘)" w:date="2024-11-01T11:13:00Z" w16du:dateUtc="2024-11-01T02:13:00Z"/>
                <w:lang w:eastAsia="zh-CN"/>
              </w:rPr>
            </w:pPr>
            <w:ins w:id="65" w:author="Masahiro Takano (鷹野 雅弘)" w:date="2024-11-01T11:13:00Z" w16du:dateUtc="2024-11-01T02:13:00Z">
              <w:r w:rsidRPr="0018238F">
                <w:t>-</w:t>
              </w:r>
            </w:ins>
          </w:p>
        </w:tc>
        <w:tc>
          <w:tcPr>
            <w:tcW w:w="2976" w:type="dxa"/>
            <w:shd w:val="clear" w:color="auto" w:fill="auto"/>
          </w:tcPr>
          <w:p w14:paraId="5BF72C79" w14:textId="00CE4F7B" w:rsidR="007012F6" w:rsidRPr="0018238F" w:rsidRDefault="007012F6" w:rsidP="00C542A0">
            <w:pPr>
              <w:pStyle w:val="TAL"/>
              <w:rPr>
                <w:ins w:id="66" w:author="Masahiro Takano (鷹野 雅弘)" w:date="2024-11-01T11:13:00Z" w16du:dateUtc="2024-11-01T02:13:00Z"/>
                <w:lang w:eastAsia="zh-CN"/>
              </w:rPr>
            </w:pPr>
            <w:ins w:id="67" w:author="Masahiro Takano (鷹野 雅弘)" w:date="2024-11-01T11:13:00Z" w16du:dateUtc="2024-11-01T02:13:00Z">
              <w:r w:rsidRPr="0018238F">
                <w:t>-</w:t>
              </w:r>
            </w:ins>
          </w:p>
        </w:tc>
        <w:tc>
          <w:tcPr>
            <w:tcW w:w="567" w:type="dxa"/>
            <w:tcBorders>
              <w:top w:val="nil"/>
            </w:tcBorders>
            <w:shd w:val="clear" w:color="auto" w:fill="auto"/>
          </w:tcPr>
          <w:p w14:paraId="3472117F" w14:textId="05CBCF52" w:rsidR="007012F6" w:rsidRDefault="007012F6" w:rsidP="00C542A0">
            <w:pPr>
              <w:pStyle w:val="TAC"/>
              <w:rPr>
                <w:ins w:id="68" w:author="Masahiro Takano (鷹野 雅弘)" w:date="2024-11-01T11:13:00Z" w16du:dateUtc="2024-11-01T02:13:00Z"/>
                <w:lang w:eastAsia="ja-JP"/>
              </w:rPr>
            </w:pPr>
            <w:ins w:id="69" w:author="Masahiro Takano (鷹野 雅弘)" w:date="2024-11-01T11:13:00Z" w16du:dateUtc="2024-11-01T02:13:00Z">
              <w:r w:rsidRPr="0018238F">
                <w:rPr>
                  <w:lang w:eastAsia="zh-CN"/>
                </w:rPr>
                <w:t>-</w:t>
              </w:r>
            </w:ins>
          </w:p>
        </w:tc>
        <w:tc>
          <w:tcPr>
            <w:tcW w:w="850" w:type="dxa"/>
            <w:tcBorders>
              <w:top w:val="nil"/>
            </w:tcBorders>
            <w:shd w:val="clear" w:color="auto" w:fill="auto"/>
          </w:tcPr>
          <w:p w14:paraId="1716126D" w14:textId="76DD21A7" w:rsidR="007012F6" w:rsidRPr="0018238F" w:rsidRDefault="007012F6" w:rsidP="00C542A0">
            <w:pPr>
              <w:pStyle w:val="TAC"/>
              <w:rPr>
                <w:ins w:id="70" w:author="Masahiro Takano (鷹野 雅弘)" w:date="2024-11-01T11:13:00Z" w16du:dateUtc="2024-11-01T02:13:00Z"/>
                <w:lang w:eastAsia="zh-CN"/>
              </w:rPr>
            </w:pPr>
            <w:ins w:id="71" w:author="Masahiro Takano (鷹野 雅弘)" w:date="2024-11-01T11:13:00Z" w16du:dateUtc="2024-11-01T02:13:00Z">
              <w:r w:rsidRPr="0018238F">
                <w:rPr>
                  <w:lang w:eastAsia="zh-CN"/>
                </w:rPr>
                <w:t>-</w:t>
              </w:r>
            </w:ins>
          </w:p>
        </w:tc>
      </w:tr>
      <w:tr w:rsidR="007012F6" w:rsidRPr="0018238F" w14:paraId="18E33610" w14:textId="77777777" w:rsidTr="007C2950">
        <w:trPr>
          <w:ins w:id="72" w:author="Masahiro Takano (鷹野 雅弘)" w:date="2024-11-01T11:11:00Z"/>
        </w:trPr>
        <w:tc>
          <w:tcPr>
            <w:tcW w:w="534" w:type="dxa"/>
            <w:tcBorders>
              <w:top w:val="nil"/>
            </w:tcBorders>
            <w:shd w:val="clear" w:color="auto" w:fill="auto"/>
          </w:tcPr>
          <w:p w14:paraId="16CFECF8" w14:textId="008B540F" w:rsidR="007012F6" w:rsidRPr="0018238F" w:rsidRDefault="007012F6" w:rsidP="00C542A0">
            <w:pPr>
              <w:pStyle w:val="TAC"/>
              <w:rPr>
                <w:ins w:id="73" w:author="Masahiro Takano (鷹野 雅弘)" w:date="2024-11-01T11:11:00Z" w16du:dateUtc="2024-11-01T02:11:00Z"/>
                <w:lang w:eastAsia="ja-JP"/>
              </w:rPr>
            </w:pPr>
            <w:ins w:id="74" w:author="Masahiro Takano (鷹野 雅弘)" w:date="2024-11-01T11:14:00Z" w16du:dateUtc="2024-11-01T02:14:00Z">
              <w:r>
                <w:rPr>
                  <w:rFonts w:hint="eastAsia"/>
                  <w:lang w:eastAsia="ja-JP"/>
                </w:rPr>
                <w:t>10</w:t>
              </w:r>
            </w:ins>
          </w:p>
        </w:tc>
        <w:tc>
          <w:tcPr>
            <w:tcW w:w="3968" w:type="dxa"/>
            <w:shd w:val="clear" w:color="auto" w:fill="auto"/>
          </w:tcPr>
          <w:p w14:paraId="41C29F44" w14:textId="158205FE" w:rsidR="007012F6" w:rsidRPr="0018238F" w:rsidRDefault="007012F6" w:rsidP="00C542A0">
            <w:pPr>
              <w:pStyle w:val="TAL"/>
              <w:rPr>
                <w:ins w:id="75" w:author="Masahiro Takano (鷹野 雅弘)" w:date="2024-11-01T11:11:00Z" w16du:dateUtc="2024-11-01T02:11:00Z"/>
              </w:rPr>
            </w:pPr>
            <w:ins w:id="76" w:author="Masahiro Takano (鷹野 雅弘)" w:date="2024-11-01T11:12:00Z" w16du:dateUtc="2024-11-01T02:12:00Z">
              <w:r w:rsidRPr="0018238F">
                <w:t xml:space="preserve">The SS include an </w:t>
              </w:r>
              <w:r w:rsidRPr="0018238F">
                <w:rPr>
                  <w:lang w:eastAsia="zh-CN"/>
                </w:rPr>
                <w:t>ETWS message with</w:t>
              </w:r>
              <w:r w:rsidRPr="0018238F">
                <w:t xml:space="preserve"> same </w:t>
              </w:r>
              <w:proofErr w:type="spellStart"/>
              <w:r w:rsidRPr="0018238F">
                <w:rPr>
                  <w:i/>
                  <w:lang w:eastAsia="zh-CN"/>
                </w:rPr>
                <w:t>messageIdentifier</w:t>
              </w:r>
              <w:proofErr w:type="spellEnd"/>
              <w:r w:rsidRPr="0018238F">
                <w:rPr>
                  <w:lang w:eastAsia="zh-CN"/>
                </w:rPr>
                <w:t xml:space="preserve"> and </w:t>
              </w:r>
              <w:proofErr w:type="spellStart"/>
              <w:r w:rsidRPr="0018238F">
                <w:rPr>
                  <w:i/>
                  <w:lang w:eastAsia="zh-CN"/>
                </w:rPr>
                <w:t>serialNumber</w:t>
              </w:r>
              <w:proofErr w:type="spellEnd"/>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proofErr w:type="spellStart"/>
              <w:r w:rsidRPr="0018238F">
                <w:rPr>
                  <w:i/>
                </w:rPr>
                <w:t>etws</w:t>
              </w:r>
              <w:proofErr w:type="spellEnd"/>
              <w:r w:rsidRPr="0018238F">
                <w:rPr>
                  <w:i/>
                </w:rPr>
                <w:t>-Indication</w:t>
              </w:r>
              <w:r w:rsidRPr="0018238F">
                <w:t xml:space="preserve"> on Cell 1</w:t>
              </w:r>
            </w:ins>
            <w:ins w:id="77" w:author="Masahiro Takano (鷹野 雅弘)" w:date="2024-11-15T10:10:00Z" w16du:dateUtc="2024-11-15T01:10:00Z">
              <w:r w:rsidR="00C44FDE" w:rsidRPr="00C44FDE">
                <w:rPr>
                  <w:rFonts w:hint="eastAsia"/>
                  <w:highlight w:val="green"/>
                  <w:lang w:eastAsia="ja-JP"/>
                </w:rPr>
                <w:t xml:space="preserve">(NOTE </w:t>
              </w:r>
            </w:ins>
            <w:ins w:id="78" w:author="Masahiro Takano (鷹野 雅弘)" w:date="2024-11-19T05:31:00Z" w16du:dateUtc="2024-11-18T20:31:00Z">
              <w:r w:rsidR="005251A0">
                <w:rPr>
                  <w:rFonts w:hint="eastAsia"/>
                  <w:highlight w:val="green"/>
                  <w:lang w:eastAsia="ja-JP"/>
                </w:rPr>
                <w:t>2</w:t>
              </w:r>
            </w:ins>
            <w:ins w:id="79" w:author="Masahiro Takano (鷹野 雅弘)" w:date="2024-11-15T10:10:00Z" w16du:dateUtc="2024-11-15T01:10:00Z">
              <w:r w:rsidR="00C44FDE" w:rsidRPr="00C44FDE">
                <w:rPr>
                  <w:rFonts w:hint="eastAsia"/>
                  <w:highlight w:val="green"/>
                  <w:lang w:eastAsia="ja-JP"/>
                </w:rPr>
                <w:t>)</w:t>
              </w:r>
            </w:ins>
            <w:ins w:id="80" w:author="Masahiro Takano (鷹野 雅弘)" w:date="2024-11-01T11:12:00Z" w16du:dateUtc="2024-11-01T02:12:00Z">
              <w:r w:rsidRPr="0018238F">
                <w:t>.</w:t>
              </w:r>
            </w:ins>
          </w:p>
        </w:tc>
        <w:tc>
          <w:tcPr>
            <w:tcW w:w="708" w:type="dxa"/>
            <w:shd w:val="clear" w:color="auto" w:fill="auto"/>
          </w:tcPr>
          <w:p w14:paraId="6264BDE1" w14:textId="2450C697" w:rsidR="007012F6" w:rsidRPr="0018238F" w:rsidRDefault="007012F6" w:rsidP="00C542A0">
            <w:pPr>
              <w:pStyle w:val="TAC"/>
              <w:rPr>
                <w:ins w:id="81" w:author="Masahiro Takano (鷹野 雅弘)" w:date="2024-11-01T11:11:00Z" w16du:dateUtc="2024-11-01T02:11:00Z"/>
              </w:rPr>
            </w:pPr>
            <w:ins w:id="82" w:author="Masahiro Takano (鷹野 雅弘)" w:date="2024-11-01T11:12:00Z" w16du:dateUtc="2024-11-01T02:12:00Z">
              <w:r w:rsidRPr="0018238F">
                <w:t>&lt;--</w:t>
              </w:r>
            </w:ins>
          </w:p>
        </w:tc>
        <w:tc>
          <w:tcPr>
            <w:tcW w:w="2976" w:type="dxa"/>
            <w:shd w:val="clear" w:color="auto" w:fill="auto"/>
          </w:tcPr>
          <w:p w14:paraId="4DD55A32" w14:textId="49DF5A3C" w:rsidR="007012F6" w:rsidRPr="0018238F" w:rsidRDefault="007012F6" w:rsidP="00C542A0">
            <w:pPr>
              <w:pStyle w:val="TAL"/>
              <w:rPr>
                <w:ins w:id="83" w:author="Masahiro Takano (鷹野 雅弘)" w:date="2024-11-01T11:11:00Z" w16du:dateUtc="2024-11-01T02:11:00Z"/>
              </w:rPr>
            </w:pPr>
            <w:ins w:id="84" w:author="Masahiro Takano (鷹野 雅弘)" w:date="2024-11-01T11:12:00Z" w16du:dateUtc="2024-11-01T02:12:00Z">
              <w:r w:rsidRPr="0018238F">
                <w:t>Paging</w:t>
              </w:r>
            </w:ins>
          </w:p>
        </w:tc>
        <w:tc>
          <w:tcPr>
            <w:tcW w:w="567" w:type="dxa"/>
            <w:tcBorders>
              <w:top w:val="nil"/>
            </w:tcBorders>
            <w:shd w:val="clear" w:color="auto" w:fill="auto"/>
          </w:tcPr>
          <w:p w14:paraId="0CF21ADE" w14:textId="18957F4C" w:rsidR="007012F6" w:rsidRPr="0018238F" w:rsidRDefault="007012F6" w:rsidP="00C542A0">
            <w:pPr>
              <w:pStyle w:val="TAC"/>
              <w:rPr>
                <w:ins w:id="85" w:author="Masahiro Takano (鷹野 雅弘)" w:date="2024-11-01T11:11:00Z" w16du:dateUtc="2024-11-01T02:11:00Z"/>
                <w:lang w:eastAsia="zh-CN"/>
              </w:rPr>
            </w:pPr>
            <w:ins w:id="86" w:author="Masahiro Takano (鷹野 雅弘)" w:date="2024-11-01T11:12:00Z" w16du:dateUtc="2024-11-01T02:12:00Z">
              <w:r w:rsidRPr="0018238F">
                <w:rPr>
                  <w:lang w:eastAsia="zh-CN"/>
                </w:rPr>
                <w:t>-</w:t>
              </w:r>
            </w:ins>
          </w:p>
        </w:tc>
        <w:tc>
          <w:tcPr>
            <w:tcW w:w="850" w:type="dxa"/>
            <w:tcBorders>
              <w:top w:val="nil"/>
            </w:tcBorders>
            <w:shd w:val="clear" w:color="auto" w:fill="auto"/>
          </w:tcPr>
          <w:p w14:paraId="3EFD5CF0" w14:textId="3A4155BC" w:rsidR="007012F6" w:rsidRPr="0018238F" w:rsidRDefault="007012F6" w:rsidP="00C542A0">
            <w:pPr>
              <w:pStyle w:val="TAC"/>
              <w:rPr>
                <w:ins w:id="87" w:author="Masahiro Takano (鷹野 雅弘)" w:date="2024-11-01T11:11:00Z" w16du:dateUtc="2024-11-01T02:11:00Z"/>
                <w:lang w:eastAsia="zh-CN"/>
              </w:rPr>
            </w:pPr>
            <w:ins w:id="88" w:author="Masahiro Takano (鷹野 雅弘)" w:date="2024-11-01T11:12:00Z" w16du:dateUtc="2024-11-01T02:12:00Z">
              <w:r w:rsidRPr="0018238F">
                <w:rPr>
                  <w:lang w:eastAsia="zh-CN"/>
                </w:rPr>
                <w:t>-</w:t>
              </w:r>
            </w:ins>
          </w:p>
        </w:tc>
      </w:tr>
      <w:tr w:rsidR="007012F6" w:rsidRPr="0018238F" w14:paraId="121B0FD3" w14:textId="77777777" w:rsidTr="007C2950">
        <w:trPr>
          <w:ins w:id="89" w:author="Masahiro Takano (鷹野 雅弘)" w:date="2024-11-01T11:11:00Z"/>
        </w:trPr>
        <w:tc>
          <w:tcPr>
            <w:tcW w:w="534" w:type="dxa"/>
            <w:tcBorders>
              <w:top w:val="nil"/>
            </w:tcBorders>
            <w:shd w:val="clear" w:color="auto" w:fill="auto"/>
          </w:tcPr>
          <w:p w14:paraId="0953E121" w14:textId="510B7180" w:rsidR="007012F6" w:rsidRPr="0018238F" w:rsidRDefault="007012F6" w:rsidP="00C542A0">
            <w:pPr>
              <w:pStyle w:val="TAC"/>
              <w:rPr>
                <w:ins w:id="90" w:author="Masahiro Takano (鷹野 雅弘)" w:date="2024-11-01T11:11:00Z" w16du:dateUtc="2024-11-01T02:11:00Z"/>
                <w:lang w:eastAsia="ja-JP"/>
              </w:rPr>
            </w:pPr>
            <w:ins w:id="91" w:author="Masahiro Takano (鷹野 雅弘)" w:date="2024-11-01T11:14:00Z" w16du:dateUtc="2024-11-01T02:14:00Z">
              <w:r>
                <w:rPr>
                  <w:rFonts w:hint="eastAsia"/>
                  <w:lang w:eastAsia="ja-JP"/>
                </w:rPr>
                <w:t>11</w:t>
              </w:r>
            </w:ins>
          </w:p>
        </w:tc>
        <w:tc>
          <w:tcPr>
            <w:tcW w:w="3968" w:type="dxa"/>
            <w:shd w:val="clear" w:color="auto" w:fill="auto"/>
          </w:tcPr>
          <w:p w14:paraId="71F063A9" w14:textId="7F412E19" w:rsidR="007012F6" w:rsidRPr="0018238F" w:rsidRDefault="007012F6" w:rsidP="00C542A0">
            <w:pPr>
              <w:pStyle w:val="TAL"/>
              <w:rPr>
                <w:ins w:id="92" w:author="Masahiro Takano (鷹野 雅弘)" w:date="2024-11-01T11:11:00Z" w16du:dateUtc="2024-11-01T02:11:00Z"/>
              </w:rPr>
            </w:pPr>
            <w:ins w:id="93" w:author="Masahiro Takano (鷹野 雅弘)" w:date="2024-11-01T11:12:00Z" w16du:dateUtc="2024-11-01T02:12:00Z">
              <w:r w:rsidRPr="0018238F">
                <w:t xml:space="preserve">Check: Does the UE indicate the contents of the "warning message" to the user, or alert or activate alerting the user. (NOTE </w:t>
              </w:r>
            </w:ins>
            <w:ins w:id="94" w:author="Masahiro Takano (鷹野 雅弘)" w:date="2024-11-19T05:31:00Z" w16du:dateUtc="2024-11-18T20:31:00Z">
              <w:r w:rsidR="005251A0" w:rsidRPr="005251A0">
                <w:rPr>
                  <w:rFonts w:hint="eastAsia"/>
                  <w:highlight w:val="cyan"/>
                  <w:lang w:eastAsia="ja-JP"/>
                </w:rPr>
                <w:t>3</w:t>
              </w:r>
            </w:ins>
            <w:ins w:id="95" w:author="Masahiro Takano (鷹野 雅弘)" w:date="2024-11-01T11:12:00Z" w16du:dateUtc="2024-11-01T02:12:00Z">
              <w:r w:rsidRPr="0018238F">
                <w:t>)?</w:t>
              </w:r>
            </w:ins>
          </w:p>
        </w:tc>
        <w:tc>
          <w:tcPr>
            <w:tcW w:w="708" w:type="dxa"/>
            <w:shd w:val="clear" w:color="auto" w:fill="auto"/>
          </w:tcPr>
          <w:p w14:paraId="2E2C3ED6" w14:textId="72D607CD" w:rsidR="007012F6" w:rsidRPr="0018238F" w:rsidRDefault="007012F6" w:rsidP="00C542A0">
            <w:pPr>
              <w:pStyle w:val="TAC"/>
              <w:rPr>
                <w:ins w:id="96" w:author="Masahiro Takano (鷹野 雅弘)" w:date="2024-11-01T11:11:00Z" w16du:dateUtc="2024-11-01T02:11:00Z"/>
              </w:rPr>
            </w:pPr>
            <w:ins w:id="97" w:author="Masahiro Takano (鷹野 雅弘)" w:date="2024-11-01T11:12:00Z" w16du:dateUtc="2024-11-01T02:12:00Z">
              <w:r w:rsidRPr="0018238F">
                <w:t>-</w:t>
              </w:r>
            </w:ins>
          </w:p>
        </w:tc>
        <w:tc>
          <w:tcPr>
            <w:tcW w:w="2976" w:type="dxa"/>
            <w:shd w:val="clear" w:color="auto" w:fill="auto"/>
          </w:tcPr>
          <w:p w14:paraId="727355B5" w14:textId="17F62901" w:rsidR="007012F6" w:rsidRPr="0018238F" w:rsidRDefault="007012F6" w:rsidP="00C542A0">
            <w:pPr>
              <w:pStyle w:val="TAL"/>
              <w:rPr>
                <w:ins w:id="98" w:author="Masahiro Takano (鷹野 雅弘)" w:date="2024-11-01T11:11:00Z" w16du:dateUtc="2024-11-01T02:11:00Z"/>
              </w:rPr>
            </w:pPr>
            <w:ins w:id="99" w:author="Masahiro Takano (鷹野 雅弘)" w:date="2024-11-01T11:12:00Z" w16du:dateUtc="2024-11-01T02:12:00Z">
              <w:r w:rsidRPr="0018238F">
                <w:t>-</w:t>
              </w:r>
            </w:ins>
          </w:p>
        </w:tc>
        <w:tc>
          <w:tcPr>
            <w:tcW w:w="567" w:type="dxa"/>
            <w:tcBorders>
              <w:top w:val="nil"/>
            </w:tcBorders>
            <w:shd w:val="clear" w:color="auto" w:fill="auto"/>
          </w:tcPr>
          <w:p w14:paraId="4DABE2E9" w14:textId="2AA11A1D" w:rsidR="007012F6" w:rsidRPr="0018238F" w:rsidRDefault="007012F6" w:rsidP="00C542A0">
            <w:pPr>
              <w:pStyle w:val="TAC"/>
              <w:rPr>
                <w:ins w:id="100" w:author="Masahiro Takano (鷹野 雅弘)" w:date="2024-11-01T11:11:00Z" w16du:dateUtc="2024-11-01T02:11:00Z"/>
                <w:lang w:eastAsia="ja-JP"/>
              </w:rPr>
            </w:pPr>
            <w:ins w:id="101" w:author="Masahiro Takano (鷹野 雅弘)" w:date="2024-11-01T11:12:00Z" w16du:dateUtc="2024-11-01T02:12:00Z">
              <w:r>
                <w:rPr>
                  <w:rFonts w:hint="eastAsia"/>
                  <w:lang w:eastAsia="ja-JP"/>
                </w:rPr>
                <w:t>2</w:t>
              </w:r>
            </w:ins>
          </w:p>
        </w:tc>
        <w:tc>
          <w:tcPr>
            <w:tcW w:w="850" w:type="dxa"/>
            <w:tcBorders>
              <w:top w:val="nil"/>
            </w:tcBorders>
            <w:shd w:val="clear" w:color="auto" w:fill="auto"/>
          </w:tcPr>
          <w:p w14:paraId="562CDCAF" w14:textId="7B51077F" w:rsidR="007012F6" w:rsidRPr="0018238F" w:rsidRDefault="007012F6" w:rsidP="00C542A0">
            <w:pPr>
              <w:pStyle w:val="TAC"/>
              <w:rPr>
                <w:ins w:id="102" w:author="Masahiro Takano (鷹野 雅弘)" w:date="2024-11-01T11:11:00Z" w16du:dateUtc="2024-11-01T02:11:00Z"/>
                <w:lang w:eastAsia="zh-CN"/>
              </w:rPr>
            </w:pPr>
            <w:ins w:id="103" w:author="Masahiro Takano (鷹野 雅弘)" w:date="2024-11-01T11:12:00Z" w16du:dateUtc="2024-11-01T02:12:00Z">
              <w:r w:rsidRPr="0018238F">
                <w:rPr>
                  <w:lang w:eastAsia="zh-CN"/>
                </w:rPr>
                <w:t>F</w:t>
              </w:r>
            </w:ins>
          </w:p>
        </w:tc>
      </w:tr>
      <w:tr w:rsidR="007012F6" w:rsidRPr="0018238F" w14:paraId="77756D7D" w14:textId="77777777" w:rsidTr="007C2950">
        <w:tc>
          <w:tcPr>
            <w:tcW w:w="9603" w:type="dxa"/>
            <w:gridSpan w:val="6"/>
            <w:tcBorders>
              <w:top w:val="single" w:sz="4" w:space="0" w:color="auto"/>
            </w:tcBorders>
            <w:shd w:val="clear" w:color="auto" w:fill="auto"/>
          </w:tcPr>
          <w:p w14:paraId="4EC4C065" w14:textId="77777777" w:rsidR="007012F6" w:rsidRPr="0018238F" w:rsidRDefault="007012F6" w:rsidP="007012F6">
            <w:pPr>
              <w:keepNext/>
              <w:keepLines/>
              <w:overflowPunct w:val="0"/>
              <w:autoSpaceDE w:val="0"/>
              <w:autoSpaceDN w:val="0"/>
              <w:adjustRightInd w:val="0"/>
              <w:spacing w:after="0"/>
              <w:ind w:left="851" w:hanging="851"/>
              <w:textAlignment w:val="baseline"/>
              <w:rPr>
                <w:rFonts w:ascii="Arial" w:eastAsia="游明朝" w:hAnsi="Arial"/>
                <w:sz w:val="18"/>
              </w:rPr>
            </w:pPr>
            <w:r w:rsidRPr="0018238F">
              <w:rPr>
                <w:rFonts w:ascii="Arial" w:eastAsia="游明朝" w:hAnsi="Arial"/>
                <w:sz w:val="18"/>
                <w:lang w:eastAsia="zh-CN"/>
              </w:rPr>
              <w:t>NOTE 1:</w:t>
            </w:r>
            <w:r w:rsidRPr="0018238F">
              <w:rPr>
                <w:rFonts w:ascii="Arial" w:eastAsia="游明朝" w:hAnsi="Arial"/>
                <w:sz w:val="18"/>
              </w:rPr>
              <w:tab/>
            </w:r>
            <w:r w:rsidRPr="0018238F">
              <w:rPr>
                <w:rFonts w:ascii="Arial" w:eastAsia="游明朝" w:hAnsi="Arial"/>
                <w:i/>
                <w:sz w:val="18"/>
              </w:rPr>
              <w:t>SystemInformationBlockType11</w:t>
            </w:r>
            <w:r w:rsidRPr="0018238F">
              <w:rPr>
                <w:rFonts w:ascii="Arial" w:eastAsia="游明朝" w:hAnsi="Arial"/>
                <w:sz w:val="18"/>
              </w:rPr>
              <w:t xml:space="preserve"> contain </w:t>
            </w:r>
            <w:proofErr w:type="gramStart"/>
            <w:r w:rsidRPr="0018238F">
              <w:rPr>
                <w:rFonts w:ascii="Arial" w:eastAsia="游明朝" w:hAnsi="Arial"/>
                <w:sz w:val="18"/>
              </w:rPr>
              <w:t>3</w:t>
            </w:r>
            <w:proofErr w:type="gramEnd"/>
            <w:r w:rsidRPr="0018238F">
              <w:rPr>
                <w:rFonts w:ascii="Arial" w:eastAsia="游明朝" w:hAnsi="Arial"/>
                <w:sz w:val="18"/>
              </w:rPr>
              <w:t xml:space="preserve"> segments.</w:t>
            </w:r>
          </w:p>
          <w:p w14:paraId="552F700C" w14:textId="49921E11" w:rsidR="005251A0" w:rsidRDefault="005251A0" w:rsidP="005251A0">
            <w:pPr>
              <w:pStyle w:val="TAN"/>
              <w:rPr>
                <w:ins w:id="104" w:author="Masahiro Takano (鷹野 雅弘)" w:date="2024-11-19T05:31:00Z" w16du:dateUtc="2024-11-18T20:31:00Z"/>
                <w:rFonts w:eastAsia="游明朝"/>
                <w:lang w:eastAsia="zh-CN"/>
              </w:rPr>
            </w:pPr>
            <w:ins w:id="105" w:author="Masahiro Takano (鷹野 雅弘)" w:date="2024-11-19T05:31:00Z" w16du:dateUtc="2024-11-18T20:31:00Z">
              <w:r w:rsidRPr="00C44FDE">
                <w:rPr>
                  <w:rFonts w:hint="eastAsia"/>
                  <w:highlight w:val="green"/>
                  <w:lang w:eastAsia="ja-JP"/>
                </w:rPr>
                <w:t xml:space="preserve">NOTE </w:t>
              </w:r>
              <w:r w:rsidRPr="005251A0">
                <w:rPr>
                  <w:rFonts w:hint="eastAsia"/>
                  <w:highlight w:val="cyan"/>
                  <w:lang w:eastAsia="ja-JP"/>
                </w:rPr>
                <w:t>2</w:t>
              </w:r>
              <w:r w:rsidRPr="00C44FDE">
                <w:rPr>
                  <w:rFonts w:hint="eastAsia"/>
                  <w:highlight w:val="green"/>
                  <w:lang w:eastAsia="ja-JP"/>
                </w:rPr>
                <w:t xml:space="preserve">: </w:t>
              </w:r>
              <w:r w:rsidRPr="00C44FDE">
                <w:rPr>
                  <w:highlight w:val="green"/>
                </w:rPr>
                <w:tab/>
              </w:r>
              <w:r w:rsidRPr="005251A0">
                <w:rPr>
                  <w:rFonts w:hint="eastAsia"/>
                  <w:highlight w:val="cyan"/>
                  <w:lang w:eastAsia="ja-JP"/>
                </w:rPr>
                <w:t>Paging message of Step1 is same as step4. Paging message of Step7 is same as step10</w:t>
              </w:r>
              <w:r w:rsidRPr="005251A0">
                <w:rPr>
                  <w:rFonts w:hint="eastAsia"/>
                  <w:lang w:eastAsia="ja-JP"/>
                </w:rPr>
                <w:t>.</w:t>
              </w:r>
            </w:ins>
          </w:p>
          <w:p w14:paraId="6D15C6B8" w14:textId="316A2982" w:rsidR="007461A5" w:rsidRPr="005251A0" w:rsidRDefault="007012F6" w:rsidP="005251A0">
            <w:pPr>
              <w:keepNext/>
              <w:keepLines/>
              <w:overflowPunct w:val="0"/>
              <w:autoSpaceDE w:val="0"/>
              <w:autoSpaceDN w:val="0"/>
              <w:adjustRightInd w:val="0"/>
              <w:spacing w:after="0"/>
              <w:ind w:left="851" w:hanging="851"/>
              <w:textAlignment w:val="baseline"/>
              <w:rPr>
                <w:rFonts w:ascii="Arial" w:eastAsia="游明朝" w:hAnsi="Arial"/>
                <w:sz w:val="18"/>
              </w:rPr>
            </w:pPr>
            <w:r w:rsidRPr="0018238F">
              <w:rPr>
                <w:rFonts w:ascii="Arial" w:eastAsia="游明朝" w:hAnsi="Arial"/>
                <w:sz w:val="18"/>
                <w:lang w:eastAsia="zh-CN"/>
              </w:rPr>
              <w:t xml:space="preserve">NOTE </w:t>
            </w:r>
            <w:ins w:id="106" w:author="Masahiro Takano (鷹野 雅弘)" w:date="2024-11-19T05:31:00Z" w16du:dateUtc="2024-11-18T20:31:00Z">
              <w:r w:rsidR="005251A0" w:rsidRPr="005251A0">
                <w:rPr>
                  <w:rFonts w:ascii="Arial" w:eastAsia="游明朝" w:hAnsi="Arial" w:hint="eastAsia"/>
                  <w:sz w:val="18"/>
                  <w:highlight w:val="cyan"/>
                  <w:lang w:eastAsia="ja-JP"/>
                </w:rPr>
                <w:t>3</w:t>
              </w:r>
            </w:ins>
            <w:del w:id="107" w:author="Masahiro Takano (鷹野 雅弘)" w:date="2024-11-19T05:31:00Z" w16du:dateUtc="2024-11-18T20:31:00Z">
              <w:r w:rsidRPr="0018238F" w:rsidDel="005251A0">
                <w:rPr>
                  <w:rFonts w:ascii="Arial" w:eastAsia="游明朝" w:hAnsi="Arial"/>
                  <w:sz w:val="18"/>
                  <w:lang w:eastAsia="zh-CN"/>
                </w:rPr>
                <w:delText>2</w:delText>
              </w:r>
            </w:del>
            <w:r w:rsidRPr="0018238F">
              <w:rPr>
                <w:rFonts w:ascii="Arial" w:eastAsia="游明朝" w:hAnsi="Arial"/>
                <w:sz w:val="18"/>
                <w:lang w:eastAsia="zh-CN"/>
              </w:rPr>
              <w:t>:</w:t>
            </w:r>
            <w:r w:rsidRPr="0018238F">
              <w:rPr>
                <w:rFonts w:ascii="Arial" w:eastAsia="游明朝" w:hAnsi="Arial"/>
                <w:sz w:val="18"/>
              </w:rPr>
              <w:tab/>
              <w:t>The data indication and user alerting are the UE implementation</w:t>
            </w:r>
            <w:del w:id="108" w:author="Masahiro Takano (鷹野 雅弘)" w:date="2024-11-19T05:28:00Z" w16du:dateUtc="2024-11-18T20:28:00Z">
              <w:r w:rsidRPr="0018238F" w:rsidDel="005251A0">
                <w:rPr>
                  <w:rFonts w:ascii="Arial" w:eastAsia="游明朝" w:hAnsi="Arial"/>
                  <w:sz w:val="18"/>
                </w:rPr>
                <w:delText xml:space="preserve"> </w:delText>
              </w:r>
              <w:r w:rsidRPr="005251A0" w:rsidDel="005251A0">
                <w:rPr>
                  <w:rFonts w:ascii="Arial" w:eastAsia="游明朝" w:hAnsi="Arial"/>
                  <w:sz w:val="18"/>
                  <w:highlight w:val="cyan"/>
                </w:rPr>
                <w:delText>issues</w:delText>
              </w:r>
            </w:del>
            <w:r w:rsidRPr="0018238F">
              <w:rPr>
                <w:rFonts w:ascii="Arial" w:eastAsia="游明朝" w:hAnsi="Arial"/>
                <w:sz w:val="18"/>
              </w:rPr>
              <w:t>.</w:t>
            </w:r>
          </w:p>
        </w:tc>
      </w:tr>
    </w:tbl>
    <w:p w14:paraId="6EF63CEF" w14:textId="77777777" w:rsidR="0018238F" w:rsidRPr="0018238F" w:rsidRDefault="0018238F" w:rsidP="0018238F">
      <w:pPr>
        <w:overflowPunct w:val="0"/>
        <w:autoSpaceDE w:val="0"/>
        <w:autoSpaceDN w:val="0"/>
        <w:adjustRightInd w:val="0"/>
        <w:textAlignment w:val="baseline"/>
        <w:rPr>
          <w:rFonts w:eastAsia="游明朝"/>
          <w:snapToGrid w:val="0"/>
          <w:lang w:eastAsia="zh-CN"/>
        </w:rPr>
      </w:pPr>
    </w:p>
    <w:p w14:paraId="778C85A5"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18238F">
        <w:rPr>
          <w:rFonts w:ascii="Arial" w:eastAsia="游明朝" w:hAnsi="Arial"/>
          <w:snapToGrid w:val="0"/>
          <w:lang w:eastAsia="zh-CN"/>
        </w:rPr>
        <w:t>14.1.3.3</w:t>
      </w:r>
      <w:r w:rsidRPr="0018238F">
        <w:rPr>
          <w:rFonts w:ascii="Arial" w:eastAsia="游明朝" w:hAnsi="Arial"/>
          <w:snapToGrid w:val="0"/>
          <w:lang w:eastAsia="zh-CN"/>
        </w:rPr>
        <w:tab/>
      </w:r>
      <w:r w:rsidRPr="0018238F">
        <w:rPr>
          <w:rFonts w:ascii="Arial" w:eastAsia="游明朝" w:hAnsi="Arial"/>
          <w:snapToGrid w:val="0"/>
        </w:rPr>
        <w:t>Specific message contents</w:t>
      </w:r>
    </w:p>
    <w:p w14:paraId="64F00FA3" w14:textId="450E81C7" w:rsidR="0018238F" w:rsidRPr="0018238F" w:rsidRDefault="0018238F" w:rsidP="00C542A0">
      <w:pPr>
        <w:pStyle w:val="TH"/>
      </w:pPr>
      <w:r w:rsidRPr="0018238F">
        <w:t xml:space="preserve">Table 14.1.3.3-1: </w:t>
      </w:r>
      <w:r w:rsidRPr="0018238F">
        <w:rPr>
          <w:i/>
          <w:iCs/>
        </w:rPr>
        <w:t>SystemInformationBlockType1</w:t>
      </w:r>
      <w:r w:rsidRPr="0018238F">
        <w:t xml:space="preserve"> for Cell 1 (</w:t>
      </w:r>
      <w:del w:id="109" w:author="Masahiro Takano (鷹野 雅弘)" w:date="2024-11-01T11:18:00Z" w16du:dateUtc="2024-11-01T02:18:00Z">
        <w:r w:rsidRPr="0018238F" w:rsidDel="007012F6">
          <w:delText xml:space="preserve">all </w:delText>
        </w:r>
      </w:del>
      <w:r w:rsidRPr="0018238F">
        <w:t>step</w:t>
      </w:r>
      <w:ins w:id="110" w:author="Masahiro Takano (鷹野 雅弘)" w:date="2024-11-01T11:18:00Z" w16du:dateUtc="2024-11-01T02:18:00Z">
        <w:r w:rsidR="007012F6">
          <w:rPr>
            <w:rFonts w:hint="eastAsia"/>
            <w:lang w:eastAsia="ja-JP"/>
          </w:rPr>
          <w:t>1</w:t>
        </w:r>
      </w:ins>
      <w:ins w:id="111" w:author="Masahiro Takano (鷹野 雅弘)" w:date="2024-11-01T11:23:00Z" w16du:dateUtc="2024-11-01T02:23:00Z">
        <w:r w:rsidR="007012F6">
          <w:rPr>
            <w:rFonts w:hint="eastAsia"/>
            <w:lang w:eastAsia="ja-JP"/>
          </w:rPr>
          <w:t xml:space="preserve"> and step4</w:t>
        </w:r>
      </w:ins>
      <w:del w:id="112" w:author="Masahiro Takano (鷹野 雅弘)" w:date="2024-11-01T11:18:00Z" w16du:dateUtc="2024-11-01T02:18:00Z">
        <w:r w:rsidRPr="0018238F" w:rsidDel="007012F6">
          <w:delText>s</w:delText>
        </w:r>
      </w:del>
      <w:r w:rsidRPr="0018238F">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30A64F3D" w14:textId="77777777" w:rsidTr="007C2950">
        <w:tc>
          <w:tcPr>
            <w:tcW w:w="9635" w:type="dxa"/>
            <w:gridSpan w:val="4"/>
            <w:tcBorders>
              <w:top w:val="single" w:sz="4" w:space="0" w:color="auto"/>
              <w:bottom w:val="single" w:sz="4" w:space="0" w:color="auto"/>
            </w:tcBorders>
          </w:tcPr>
          <w:p w14:paraId="6894D46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w:t>
            </w:r>
          </w:p>
        </w:tc>
      </w:tr>
      <w:tr w:rsidR="0018238F" w:rsidRPr="0018238F" w14:paraId="4752C9FB" w14:textId="77777777" w:rsidTr="007C2950">
        <w:tc>
          <w:tcPr>
            <w:tcW w:w="4535" w:type="dxa"/>
            <w:tcBorders>
              <w:top w:val="single" w:sz="4" w:space="0" w:color="auto"/>
              <w:bottom w:val="single" w:sz="4" w:space="0" w:color="auto"/>
              <w:right w:val="single" w:sz="4" w:space="0" w:color="auto"/>
            </w:tcBorders>
          </w:tcPr>
          <w:p w14:paraId="773A916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CE8154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E83F80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7CE7B0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042C8893" w14:textId="77777777" w:rsidTr="007C2950">
        <w:tc>
          <w:tcPr>
            <w:tcW w:w="4535" w:type="dxa"/>
            <w:tcBorders>
              <w:top w:val="single" w:sz="4" w:space="0" w:color="auto"/>
              <w:bottom w:val="single" w:sz="4" w:space="0" w:color="auto"/>
              <w:right w:val="single" w:sz="4" w:space="0" w:color="auto"/>
            </w:tcBorders>
          </w:tcPr>
          <w:p w14:paraId="4E1B879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w:t>
            </w:r>
            <w:proofErr w:type="gramStart"/>
            <w:r w:rsidRPr="0018238F">
              <w:rPr>
                <w:rFonts w:ascii="Arial" w:eastAsia="游明朝" w:hAnsi="Arial"/>
                <w:sz w:val="18"/>
              </w:rPr>
              <w:t>1 ::=</w:t>
            </w:r>
            <w:proofErr w:type="gramEnd"/>
            <w:r w:rsidRPr="0018238F">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C6FF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CF0EB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27596F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4F4FAA1" w14:textId="77777777" w:rsidTr="007C2950">
        <w:tc>
          <w:tcPr>
            <w:tcW w:w="4535" w:type="dxa"/>
            <w:tcBorders>
              <w:top w:val="single" w:sz="4" w:space="0" w:color="auto"/>
              <w:bottom w:val="single" w:sz="4" w:space="0" w:color="auto"/>
              <w:right w:val="single" w:sz="4" w:space="0" w:color="auto"/>
            </w:tcBorders>
          </w:tcPr>
          <w:p w14:paraId="3B802D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w:t>
            </w:r>
            <w:proofErr w:type="spellStart"/>
            <w:proofErr w:type="gramStart"/>
            <w:r w:rsidRPr="0018238F">
              <w:rPr>
                <w:rFonts w:ascii="Arial" w:eastAsia="游明朝" w:hAnsi="Arial"/>
                <w:sz w:val="18"/>
              </w:rPr>
              <w:t>schedulingInformation</w:t>
            </w:r>
            <w:proofErr w:type="spellEnd"/>
            <w:r w:rsidRPr="0018238F">
              <w:rPr>
                <w:rFonts w:ascii="Arial" w:eastAsia="游明朝" w:hAnsi="Arial"/>
                <w:sz w:val="18"/>
              </w:rPr>
              <w:t xml:space="preserve"> ::=</w:t>
            </w:r>
            <w:proofErr w:type="gramEnd"/>
            <w:r w:rsidRPr="0018238F">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F6D706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Combination </w:t>
            </w:r>
            <w:proofErr w:type="gramStart"/>
            <w:r w:rsidRPr="0018238F">
              <w:rPr>
                <w:rFonts w:ascii="Arial" w:eastAsia="游明朝" w:hAnsi="Arial"/>
                <w:sz w:val="18"/>
              </w:rPr>
              <w:t>8</w:t>
            </w:r>
            <w:proofErr w:type="gramEnd"/>
            <w:r w:rsidRPr="0018238F">
              <w:rPr>
                <w:rFonts w:ascii="Arial" w:eastAsia="游明朝" w:hAnsi="Arial"/>
                <w:sz w:val="18"/>
              </w:rPr>
              <w:t xml:space="preserve"> in TS 36.508 section 4.4.3.1</w:t>
            </w:r>
          </w:p>
        </w:tc>
        <w:tc>
          <w:tcPr>
            <w:tcW w:w="1700" w:type="dxa"/>
            <w:tcBorders>
              <w:top w:val="single" w:sz="4" w:space="0" w:color="auto"/>
              <w:left w:val="single" w:sz="4" w:space="0" w:color="auto"/>
              <w:bottom w:val="single" w:sz="4" w:space="0" w:color="auto"/>
              <w:right w:val="single" w:sz="4" w:space="0" w:color="auto"/>
            </w:tcBorders>
          </w:tcPr>
          <w:p w14:paraId="647DDA7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SIB2, SIB3, SIB10 and SIB11 </w:t>
            </w:r>
            <w:proofErr w:type="gramStart"/>
            <w:r w:rsidRPr="0018238F">
              <w:rPr>
                <w:rFonts w:ascii="Arial" w:eastAsia="游明朝" w:hAnsi="Arial"/>
                <w:sz w:val="18"/>
              </w:rPr>
              <w:t>are transmitted</w:t>
            </w:r>
            <w:proofErr w:type="gramEnd"/>
          </w:p>
        </w:tc>
        <w:tc>
          <w:tcPr>
            <w:tcW w:w="1133" w:type="dxa"/>
            <w:tcBorders>
              <w:top w:val="single" w:sz="4" w:space="0" w:color="auto"/>
              <w:left w:val="single" w:sz="4" w:space="0" w:color="auto"/>
              <w:bottom w:val="single" w:sz="4" w:space="0" w:color="auto"/>
            </w:tcBorders>
          </w:tcPr>
          <w:p w14:paraId="4B32BFC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1A991885" w14:textId="77777777" w:rsidTr="007C2950">
        <w:tc>
          <w:tcPr>
            <w:tcW w:w="4535" w:type="dxa"/>
            <w:tcBorders>
              <w:top w:val="single" w:sz="4" w:space="0" w:color="auto"/>
              <w:bottom w:val="single" w:sz="4" w:space="0" w:color="auto"/>
              <w:right w:val="single" w:sz="4" w:space="0" w:color="auto"/>
            </w:tcBorders>
          </w:tcPr>
          <w:p w14:paraId="753FE68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7C970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9A48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1E8C9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7E4E6F98" w14:textId="77777777" w:rsidR="0018238F" w:rsidRPr="0018238F" w:rsidRDefault="0018238F" w:rsidP="0018238F">
      <w:pPr>
        <w:overflowPunct w:val="0"/>
        <w:autoSpaceDE w:val="0"/>
        <w:autoSpaceDN w:val="0"/>
        <w:adjustRightInd w:val="0"/>
        <w:textAlignment w:val="baseline"/>
        <w:rPr>
          <w:rFonts w:eastAsia="游明朝"/>
        </w:rPr>
      </w:pPr>
    </w:p>
    <w:p w14:paraId="221C0CC9" w14:textId="6BCAFF3E" w:rsidR="0018238F" w:rsidRPr="0018238F" w:rsidRDefault="0018238F" w:rsidP="00C542A0">
      <w:pPr>
        <w:pStyle w:val="TH"/>
      </w:pPr>
      <w:r w:rsidRPr="0018238F">
        <w:lastRenderedPageBreak/>
        <w:t xml:space="preserve">Table 14.1.3.3-1A: </w:t>
      </w:r>
      <w:r w:rsidRPr="0018238F">
        <w:rPr>
          <w:i/>
          <w:iCs/>
        </w:rPr>
        <w:t>SystemInformationBlockType1-BR-r13</w:t>
      </w:r>
      <w:r w:rsidRPr="0018238F">
        <w:t xml:space="preserve"> for Cell 1 (</w:t>
      </w:r>
      <w:del w:id="113" w:author="Masahiro Takano (鷹野 雅弘)" w:date="2024-11-01T11:18:00Z" w16du:dateUtc="2024-11-01T02:18:00Z">
        <w:r w:rsidRPr="0018238F" w:rsidDel="007012F6">
          <w:delText xml:space="preserve">all </w:delText>
        </w:r>
      </w:del>
      <w:r w:rsidRPr="0018238F">
        <w:t>step</w:t>
      </w:r>
      <w:ins w:id="114" w:author="Masahiro Takano (鷹野 雅弘)" w:date="2024-11-01T11:19:00Z" w16du:dateUtc="2024-11-01T02:19:00Z">
        <w:r w:rsidR="007012F6">
          <w:rPr>
            <w:rFonts w:hint="eastAsia"/>
            <w:lang w:eastAsia="ja-JP"/>
          </w:rPr>
          <w:t>1</w:t>
        </w:r>
      </w:ins>
      <w:ins w:id="115" w:author="Masahiro Takano (鷹野 雅弘)" w:date="2024-11-01T11:23:00Z" w16du:dateUtc="2024-11-01T02:23:00Z">
        <w:r w:rsidR="007012F6">
          <w:rPr>
            <w:rFonts w:hint="eastAsia"/>
            <w:lang w:eastAsia="ja-JP"/>
          </w:rPr>
          <w:t xml:space="preserve"> and step4</w:t>
        </w:r>
      </w:ins>
      <w:del w:id="116" w:author="Masahiro Takano (鷹野 雅弘)" w:date="2024-11-01T11:19:00Z" w16du:dateUtc="2024-11-01T02:19:00Z">
        <w:r w:rsidRPr="0018238F" w:rsidDel="007012F6">
          <w:delText>s</w:delText>
        </w:r>
      </w:del>
      <w:r w:rsidRPr="0018238F">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49EE9F71" w14:textId="77777777" w:rsidTr="007C2950">
        <w:tc>
          <w:tcPr>
            <w:tcW w:w="9635" w:type="dxa"/>
            <w:gridSpan w:val="4"/>
            <w:tcBorders>
              <w:top w:val="single" w:sz="4" w:space="0" w:color="auto"/>
              <w:bottom w:val="single" w:sz="4" w:space="0" w:color="auto"/>
            </w:tcBorders>
          </w:tcPr>
          <w:p w14:paraId="29234A8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4.4.3.2-3A</w:t>
            </w:r>
          </w:p>
        </w:tc>
      </w:tr>
      <w:tr w:rsidR="0018238F" w:rsidRPr="0018238F" w14:paraId="72557C6A" w14:textId="77777777" w:rsidTr="007C2950">
        <w:tc>
          <w:tcPr>
            <w:tcW w:w="4535" w:type="dxa"/>
            <w:tcBorders>
              <w:top w:val="single" w:sz="4" w:space="0" w:color="auto"/>
              <w:bottom w:val="single" w:sz="4" w:space="0" w:color="auto"/>
              <w:right w:val="single" w:sz="4" w:space="0" w:color="auto"/>
            </w:tcBorders>
          </w:tcPr>
          <w:p w14:paraId="626784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85A87E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41D016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67CB039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7BB4F5C4" w14:textId="77777777" w:rsidTr="007C2950">
        <w:tc>
          <w:tcPr>
            <w:tcW w:w="4535" w:type="dxa"/>
            <w:tcBorders>
              <w:top w:val="single" w:sz="4" w:space="0" w:color="auto"/>
              <w:bottom w:val="single" w:sz="4" w:space="0" w:color="auto"/>
              <w:right w:val="single" w:sz="4" w:space="0" w:color="auto"/>
            </w:tcBorders>
          </w:tcPr>
          <w:p w14:paraId="5492D01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SystemInformationBlockType1-BR-r</w:t>
            </w:r>
            <w:proofErr w:type="gramStart"/>
            <w:r w:rsidRPr="0018238F">
              <w:rPr>
                <w:rFonts w:ascii="Arial" w:eastAsia="游明朝" w:hAnsi="Arial"/>
                <w:sz w:val="18"/>
              </w:rPr>
              <w:t>13 ::=</w:t>
            </w:r>
            <w:proofErr w:type="gramEnd"/>
            <w:r w:rsidRPr="0018238F">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44E2D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BEEA3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272CC60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1C760E5" w14:textId="77777777" w:rsidTr="007C2950">
        <w:tc>
          <w:tcPr>
            <w:tcW w:w="4535" w:type="dxa"/>
            <w:tcBorders>
              <w:top w:val="single" w:sz="4" w:space="0" w:color="auto"/>
              <w:bottom w:val="single" w:sz="4" w:space="0" w:color="auto"/>
              <w:right w:val="single" w:sz="4" w:space="0" w:color="auto"/>
            </w:tcBorders>
          </w:tcPr>
          <w:p w14:paraId="684565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w:t>
            </w:r>
            <w:proofErr w:type="spellStart"/>
            <w:proofErr w:type="gramStart"/>
            <w:r w:rsidRPr="0018238F">
              <w:rPr>
                <w:rFonts w:ascii="Arial" w:eastAsia="游明朝" w:hAnsi="Arial"/>
                <w:sz w:val="18"/>
              </w:rPr>
              <w:t>schedulingInformation</w:t>
            </w:r>
            <w:proofErr w:type="spellEnd"/>
            <w:r w:rsidRPr="0018238F">
              <w:rPr>
                <w:rFonts w:ascii="Arial" w:eastAsia="游明朝" w:hAnsi="Arial"/>
                <w:sz w:val="18"/>
              </w:rPr>
              <w:t xml:space="preserve"> ::=</w:t>
            </w:r>
            <w:proofErr w:type="gramEnd"/>
            <w:r w:rsidRPr="0018238F">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4953BE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Combination </w:t>
            </w:r>
            <w:proofErr w:type="gramStart"/>
            <w:r w:rsidRPr="0018238F">
              <w:rPr>
                <w:rFonts w:ascii="Arial" w:eastAsia="游明朝" w:hAnsi="Arial"/>
                <w:sz w:val="18"/>
              </w:rPr>
              <w:t>8</w:t>
            </w:r>
            <w:proofErr w:type="gramEnd"/>
            <w:r w:rsidRPr="0018238F">
              <w:rPr>
                <w:rFonts w:ascii="Arial" w:eastAsia="游明朝" w:hAnsi="Arial"/>
                <w:sz w:val="18"/>
              </w:rPr>
              <w:t xml:space="preserve"> in TS 36.508 section 4.4.3.1</w:t>
            </w:r>
          </w:p>
        </w:tc>
        <w:tc>
          <w:tcPr>
            <w:tcW w:w="1700" w:type="dxa"/>
            <w:tcBorders>
              <w:top w:val="single" w:sz="4" w:space="0" w:color="auto"/>
              <w:left w:val="single" w:sz="4" w:space="0" w:color="auto"/>
              <w:bottom w:val="single" w:sz="4" w:space="0" w:color="auto"/>
              <w:right w:val="single" w:sz="4" w:space="0" w:color="auto"/>
            </w:tcBorders>
          </w:tcPr>
          <w:p w14:paraId="2CC906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SIB2, SIB3, SIB10 and SIB11 </w:t>
            </w:r>
            <w:proofErr w:type="gramStart"/>
            <w:r w:rsidRPr="0018238F">
              <w:rPr>
                <w:rFonts w:ascii="Arial" w:eastAsia="游明朝" w:hAnsi="Arial"/>
                <w:sz w:val="18"/>
              </w:rPr>
              <w:t>are transmitted</w:t>
            </w:r>
            <w:proofErr w:type="gramEnd"/>
          </w:p>
        </w:tc>
        <w:tc>
          <w:tcPr>
            <w:tcW w:w="1133" w:type="dxa"/>
            <w:tcBorders>
              <w:top w:val="single" w:sz="4" w:space="0" w:color="auto"/>
              <w:left w:val="single" w:sz="4" w:space="0" w:color="auto"/>
              <w:bottom w:val="single" w:sz="4" w:space="0" w:color="auto"/>
            </w:tcBorders>
          </w:tcPr>
          <w:p w14:paraId="371D155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05BFADCA" w14:textId="77777777" w:rsidTr="007C2950">
        <w:tc>
          <w:tcPr>
            <w:tcW w:w="4535" w:type="dxa"/>
            <w:tcBorders>
              <w:top w:val="single" w:sz="4" w:space="0" w:color="auto"/>
              <w:bottom w:val="single" w:sz="4" w:space="0" w:color="auto"/>
              <w:right w:val="single" w:sz="4" w:space="0" w:color="auto"/>
            </w:tcBorders>
          </w:tcPr>
          <w:p w14:paraId="08DD324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8DF3FE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A2BC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92F46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257AD5C2" w14:textId="77777777" w:rsidR="0018238F" w:rsidRPr="0018238F" w:rsidRDefault="0018238F" w:rsidP="0018238F">
      <w:pPr>
        <w:overflowPunct w:val="0"/>
        <w:autoSpaceDE w:val="0"/>
        <w:autoSpaceDN w:val="0"/>
        <w:adjustRightInd w:val="0"/>
        <w:textAlignment w:val="baseline"/>
        <w:rPr>
          <w:rFonts w:eastAsia="游明朝"/>
        </w:rPr>
      </w:pPr>
    </w:p>
    <w:p w14:paraId="74672FD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14.1.3.3-2: Void</w:t>
      </w:r>
    </w:p>
    <w:p w14:paraId="35A440EC"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14.1.3.3-3: Void</w:t>
      </w:r>
    </w:p>
    <w:p w14:paraId="795B7F83"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14.1.3.3-4: Void</w:t>
      </w:r>
    </w:p>
    <w:p w14:paraId="4637C65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14.1.3.3-5: Void</w:t>
      </w:r>
    </w:p>
    <w:p w14:paraId="64C1CEB3" w14:textId="77777777" w:rsidR="0018238F" w:rsidRPr="0018238F" w:rsidRDefault="0018238F" w:rsidP="0018238F">
      <w:pPr>
        <w:overflowPunct w:val="0"/>
        <w:autoSpaceDE w:val="0"/>
        <w:autoSpaceDN w:val="0"/>
        <w:adjustRightInd w:val="0"/>
        <w:textAlignment w:val="baseline"/>
        <w:rPr>
          <w:rFonts w:eastAsia="游明朝"/>
        </w:rPr>
      </w:pPr>
    </w:p>
    <w:p w14:paraId="7A239EF6" w14:textId="363722AE" w:rsidR="0018238F" w:rsidRPr="0018238F" w:rsidRDefault="0018238F" w:rsidP="00C542A0">
      <w:pPr>
        <w:pStyle w:val="TH"/>
      </w:pPr>
      <w:r w:rsidRPr="0018238F">
        <w:t xml:space="preserve">Table 14.1.3.3-6: </w:t>
      </w:r>
      <w:r w:rsidRPr="0018238F">
        <w:rPr>
          <w:i/>
        </w:rPr>
        <w:t>Paging</w:t>
      </w:r>
      <w:r w:rsidRPr="0018238F">
        <w:t xml:space="preserve"> (step 1</w:t>
      </w:r>
      <w:ins w:id="117" w:author="Masahiro Takano (鷹野 雅弘)" w:date="2024-11-18T23:13:00Z" w16du:dateUtc="2024-11-18T14:13:00Z">
        <w:r w:rsidR="00872E0B" w:rsidRPr="00872E0B">
          <w:rPr>
            <w:rFonts w:hint="eastAsia"/>
            <w:highlight w:val="green"/>
            <w:lang w:eastAsia="ja-JP"/>
          </w:rPr>
          <w:t>,</w:t>
        </w:r>
      </w:ins>
      <w:del w:id="118" w:author="Masahiro Takano (鷹野 雅弘)" w:date="2024-11-18T23:13:00Z" w16du:dateUtc="2024-11-18T14:13:00Z">
        <w:r w:rsidRPr="00872E0B" w:rsidDel="00872E0B">
          <w:rPr>
            <w:highlight w:val="green"/>
          </w:rPr>
          <w:delText xml:space="preserve"> and</w:delText>
        </w:r>
      </w:del>
      <w:r w:rsidRPr="0018238F">
        <w:t xml:space="preserve"> step 4</w:t>
      </w:r>
      <w:ins w:id="119" w:author="Masahiro Takano (鷹野 雅弘)" w:date="2024-11-18T23:13:00Z" w16du:dateUtc="2024-11-18T14:13:00Z">
        <w:r w:rsidR="00872E0B" w:rsidRPr="00872E0B">
          <w:rPr>
            <w:rFonts w:hint="eastAsia"/>
            <w:highlight w:val="green"/>
            <w:lang w:eastAsia="ja-JP"/>
          </w:rPr>
          <w:t>,</w:t>
        </w:r>
      </w:ins>
      <w:ins w:id="120" w:author="Masahiro Takano (鷹野 雅弘)" w:date="2024-11-01T11:16:00Z" w16du:dateUtc="2024-11-01T02:16:00Z">
        <w:r w:rsidR="007012F6">
          <w:rPr>
            <w:rFonts w:hint="eastAsia"/>
            <w:lang w:eastAsia="ja-JP"/>
          </w:rPr>
          <w:t xml:space="preserve"> step7 and step10</w:t>
        </w:r>
      </w:ins>
      <w:r w:rsidRPr="0018238F">
        <w:t>, Table 14.1.3.2-1)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18238F" w:rsidRPr="0018238F" w14:paraId="761B5040" w14:textId="77777777" w:rsidTr="007C2950">
        <w:tc>
          <w:tcPr>
            <w:tcW w:w="9498" w:type="dxa"/>
            <w:gridSpan w:val="4"/>
            <w:shd w:val="clear" w:color="auto" w:fill="auto"/>
            <w:tcMar>
              <w:top w:w="0" w:type="dxa"/>
              <w:left w:w="99" w:type="dxa"/>
              <w:bottom w:w="0" w:type="dxa"/>
              <w:right w:w="99" w:type="dxa"/>
            </w:tcMar>
          </w:tcPr>
          <w:p w14:paraId="43963FD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Derivation Path: 36.508 Table 4.6.1-7</w:t>
            </w:r>
          </w:p>
        </w:tc>
      </w:tr>
      <w:tr w:rsidR="0018238F" w:rsidRPr="0018238F" w14:paraId="0D98FCB1" w14:textId="77777777" w:rsidTr="007C2950">
        <w:tc>
          <w:tcPr>
            <w:tcW w:w="4597" w:type="dxa"/>
            <w:shd w:val="clear" w:color="auto" w:fill="auto"/>
          </w:tcPr>
          <w:p w14:paraId="10E295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5F9B5D3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665376A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701" w:type="dxa"/>
            <w:shd w:val="clear" w:color="auto" w:fill="auto"/>
            <w:tcMar>
              <w:top w:w="0" w:type="dxa"/>
              <w:left w:w="108" w:type="dxa"/>
              <w:bottom w:w="0" w:type="dxa"/>
              <w:right w:w="108" w:type="dxa"/>
            </w:tcMar>
          </w:tcPr>
          <w:p w14:paraId="2AFB813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32712478" w14:textId="77777777" w:rsidTr="007C2950">
        <w:tc>
          <w:tcPr>
            <w:tcW w:w="4597" w:type="dxa"/>
            <w:shd w:val="clear" w:color="auto" w:fill="auto"/>
          </w:tcPr>
          <w:p w14:paraId="4122C06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proofErr w:type="gramStart"/>
            <w:r w:rsidRPr="0018238F">
              <w:rPr>
                <w:rFonts w:ascii="Arial" w:eastAsia="游明朝" w:hAnsi="Arial"/>
                <w:sz w:val="18"/>
              </w:rPr>
              <w:t>Paging ::=</w:t>
            </w:r>
            <w:proofErr w:type="gramEnd"/>
            <w:r w:rsidRPr="0018238F">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6D3B3E4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4D0F8F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FED01F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2A9763C6" w14:textId="77777777" w:rsidTr="007C2950">
        <w:tc>
          <w:tcPr>
            <w:tcW w:w="4597" w:type="dxa"/>
            <w:shd w:val="clear" w:color="auto" w:fill="auto"/>
          </w:tcPr>
          <w:p w14:paraId="3990CAD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w:t>
            </w:r>
            <w:proofErr w:type="spellStart"/>
            <w:r w:rsidRPr="0018238F">
              <w:rPr>
                <w:rFonts w:ascii="Arial" w:eastAsia="游明朝" w:hAnsi="Arial"/>
                <w:sz w:val="18"/>
              </w:rPr>
              <w:t>pagingRecordList</w:t>
            </w:r>
            <w:proofErr w:type="spellEnd"/>
            <w:r w:rsidRPr="0018238F">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02C34DC4"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98B04A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53DB00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52D3922F" w14:textId="77777777" w:rsidTr="007C2950">
        <w:tc>
          <w:tcPr>
            <w:tcW w:w="4597" w:type="dxa"/>
            <w:shd w:val="clear" w:color="auto" w:fill="auto"/>
          </w:tcPr>
          <w:p w14:paraId="0CDB6B3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w:t>
            </w:r>
            <w:proofErr w:type="spellStart"/>
            <w:r w:rsidRPr="0018238F">
              <w:rPr>
                <w:rFonts w:ascii="Arial" w:eastAsia="游明朝" w:hAnsi="Arial"/>
                <w:sz w:val="18"/>
              </w:rPr>
              <w:t>systemInfoModification</w:t>
            </w:r>
            <w:proofErr w:type="spellEnd"/>
            <w:r w:rsidRPr="0018238F">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58ADC1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CE52A2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1E8E440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4DAD51B2" w14:textId="77777777" w:rsidTr="007C2950">
        <w:tc>
          <w:tcPr>
            <w:tcW w:w="4597" w:type="dxa"/>
            <w:shd w:val="clear" w:color="auto" w:fill="auto"/>
          </w:tcPr>
          <w:p w14:paraId="199BFB4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w:t>
            </w:r>
            <w:proofErr w:type="spellStart"/>
            <w:r w:rsidRPr="0018238F">
              <w:rPr>
                <w:rFonts w:ascii="Arial" w:eastAsia="游明朝" w:hAnsi="Arial"/>
                <w:sz w:val="18"/>
              </w:rPr>
              <w:t>etws</w:t>
            </w:r>
            <w:proofErr w:type="spellEnd"/>
            <w:r w:rsidRPr="0018238F">
              <w:rPr>
                <w:rFonts w:ascii="Arial" w:eastAsia="游明朝" w:hAnsi="Arial"/>
                <w:sz w:val="18"/>
              </w:rPr>
              <w:t>-Indication</w:t>
            </w:r>
          </w:p>
        </w:tc>
        <w:tc>
          <w:tcPr>
            <w:tcW w:w="1782" w:type="dxa"/>
            <w:shd w:val="clear" w:color="auto" w:fill="auto"/>
            <w:tcMar>
              <w:top w:w="0" w:type="dxa"/>
              <w:left w:w="108" w:type="dxa"/>
              <w:bottom w:w="0" w:type="dxa"/>
              <w:right w:w="108" w:type="dxa"/>
            </w:tcMar>
          </w:tcPr>
          <w:p w14:paraId="1003A35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true</w:t>
            </w:r>
          </w:p>
        </w:tc>
        <w:tc>
          <w:tcPr>
            <w:tcW w:w="1418" w:type="dxa"/>
            <w:shd w:val="clear" w:color="auto" w:fill="auto"/>
            <w:tcMar>
              <w:top w:w="0" w:type="dxa"/>
              <w:left w:w="108" w:type="dxa"/>
              <w:bottom w:w="0" w:type="dxa"/>
              <w:right w:w="108" w:type="dxa"/>
            </w:tcMar>
          </w:tcPr>
          <w:p w14:paraId="769E248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BED67A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37BBFA49" w14:textId="77777777" w:rsidTr="007C2950">
        <w:tc>
          <w:tcPr>
            <w:tcW w:w="4597" w:type="dxa"/>
            <w:shd w:val="clear" w:color="auto" w:fill="auto"/>
          </w:tcPr>
          <w:p w14:paraId="0D23FB1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w:t>
            </w:r>
            <w:proofErr w:type="spellStart"/>
            <w:r w:rsidRPr="0018238F">
              <w:rPr>
                <w:rFonts w:ascii="Arial" w:eastAsia="游明朝" w:hAnsi="Arial"/>
                <w:sz w:val="18"/>
              </w:rPr>
              <w:t>nonCriticalExtension</w:t>
            </w:r>
            <w:proofErr w:type="spellEnd"/>
            <w:r w:rsidRPr="0018238F">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3863C079"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5DBC11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A8C699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67437EAE" w14:textId="77777777" w:rsidTr="007C2950">
        <w:tc>
          <w:tcPr>
            <w:tcW w:w="4597" w:type="dxa"/>
            <w:shd w:val="clear" w:color="auto" w:fill="auto"/>
          </w:tcPr>
          <w:p w14:paraId="417D84F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w:t>
            </w:r>
          </w:p>
        </w:tc>
        <w:tc>
          <w:tcPr>
            <w:tcW w:w="1782" w:type="dxa"/>
            <w:shd w:val="clear" w:color="auto" w:fill="auto"/>
            <w:tcMar>
              <w:top w:w="0" w:type="dxa"/>
              <w:left w:w="108" w:type="dxa"/>
              <w:bottom w:w="0" w:type="dxa"/>
              <w:right w:w="108" w:type="dxa"/>
            </w:tcMar>
          </w:tcPr>
          <w:p w14:paraId="07636F7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0CB72F3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6A9B6A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5A7402CD" w14:textId="77777777" w:rsidR="00CD4049" w:rsidRDefault="00CD4049">
      <w:pPr>
        <w:rPr>
          <w:ins w:id="121" w:author="Masahiro Takano (鷹野 雅弘)" w:date="2024-11-01T11:16:00Z" w16du:dateUtc="2024-11-01T02:16:00Z"/>
          <w:rFonts w:ascii="Arial" w:hAnsi="Arial" w:cs="Arial"/>
          <w:noProof/>
          <w:color w:val="00B0F0"/>
          <w:sz w:val="28"/>
          <w:lang w:eastAsia="ja-JP"/>
        </w:rPr>
      </w:pPr>
    </w:p>
    <w:p w14:paraId="7ED7ABA1" w14:textId="664AD5E9" w:rsidR="007012F6" w:rsidRPr="0018238F" w:rsidRDefault="007012F6" w:rsidP="00C542A0">
      <w:pPr>
        <w:pStyle w:val="TH"/>
        <w:rPr>
          <w:ins w:id="122" w:author="Masahiro Takano (鷹野 雅弘)" w:date="2024-11-01T11:19:00Z" w16du:dateUtc="2024-11-01T02:19:00Z"/>
        </w:rPr>
      </w:pPr>
      <w:ins w:id="123" w:author="Masahiro Takano (鷹野 雅弘)" w:date="2024-11-01T11:19:00Z" w16du:dateUtc="2024-11-01T02:19:00Z">
        <w:r w:rsidRPr="0018238F">
          <w:t>Table 14.1.3.3-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w:t>
        </w:r>
      </w:ins>
      <w:ins w:id="124" w:author="Masahiro Takano (鷹野 雅弘)" w:date="2024-11-01T11:23:00Z" w16du:dateUtc="2024-11-01T02:23:00Z">
        <w:r>
          <w:rPr>
            <w:rFonts w:hint="eastAsia"/>
            <w:lang w:eastAsia="ja-JP"/>
          </w:rPr>
          <w:t xml:space="preserve"> and step10</w:t>
        </w:r>
      </w:ins>
      <w:ins w:id="125" w:author="Masahiro Takano (鷹野 雅弘)" w:date="2024-11-01T11:19:00Z" w16du:dateUtc="2024-11-01T02:19:00Z">
        <w:r w:rsidRPr="0018238F">
          <w:t>,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61488BD7" w14:textId="77777777" w:rsidTr="00423C26">
        <w:trPr>
          <w:ins w:id="126" w:author="Masahiro Takano (鷹野 雅弘)" w:date="2024-11-01T11:19:00Z"/>
        </w:trPr>
        <w:tc>
          <w:tcPr>
            <w:tcW w:w="9635" w:type="dxa"/>
            <w:gridSpan w:val="4"/>
            <w:tcBorders>
              <w:top w:val="single" w:sz="4" w:space="0" w:color="auto"/>
              <w:bottom w:val="single" w:sz="4" w:space="0" w:color="auto"/>
            </w:tcBorders>
          </w:tcPr>
          <w:p w14:paraId="32E04875" w14:textId="77777777" w:rsidR="007012F6" w:rsidRPr="0018238F" w:rsidRDefault="007012F6" w:rsidP="00C542A0">
            <w:pPr>
              <w:pStyle w:val="TAL"/>
              <w:rPr>
                <w:ins w:id="127" w:author="Masahiro Takano (鷹野 雅弘)" w:date="2024-11-01T11:19:00Z" w16du:dateUtc="2024-11-01T02:19:00Z"/>
              </w:rPr>
            </w:pPr>
            <w:ins w:id="128" w:author="Masahiro Takano (鷹野 雅弘)" w:date="2024-11-01T11:19:00Z" w16du:dateUtc="2024-11-01T02:19:00Z">
              <w:r w:rsidRPr="0018238F">
                <w:t>Derivation Path: 36.508 table 4.4.3.2-3</w:t>
              </w:r>
            </w:ins>
          </w:p>
        </w:tc>
      </w:tr>
      <w:tr w:rsidR="007012F6" w:rsidRPr="0018238F" w14:paraId="3AE9E29A" w14:textId="77777777" w:rsidTr="00423C26">
        <w:trPr>
          <w:ins w:id="129" w:author="Masahiro Takano (鷹野 雅弘)" w:date="2024-11-01T11:19:00Z"/>
        </w:trPr>
        <w:tc>
          <w:tcPr>
            <w:tcW w:w="4535" w:type="dxa"/>
            <w:tcBorders>
              <w:top w:val="single" w:sz="4" w:space="0" w:color="auto"/>
              <w:bottom w:val="single" w:sz="4" w:space="0" w:color="auto"/>
              <w:right w:val="single" w:sz="4" w:space="0" w:color="auto"/>
            </w:tcBorders>
          </w:tcPr>
          <w:p w14:paraId="3729A10E" w14:textId="77777777" w:rsidR="007012F6" w:rsidRPr="0018238F" w:rsidRDefault="007012F6" w:rsidP="00A235EF">
            <w:pPr>
              <w:pStyle w:val="TAH"/>
              <w:rPr>
                <w:ins w:id="130" w:author="Masahiro Takano (鷹野 雅弘)" w:date="2024-11-01T11:19:00Z" w16du:dateUtc="2024-11-01T02:19:00Z"/>
              </w:rPr>
            </w:pPr>
            <w:ins w:id="131" w:author="Masahiro Takano (鷹野 雅弘)" w:date="2024-11-01T11:19:00Z" w16du:dateUtc="2024-11-01T02:19: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531469C8" w14:textId="77777777" w:rsidR="007012F6" w:rsidRPr="0018238F" w:rsidRDefault="007012F6" w:rsidP="00A235EF">
            <w:pPr>
              <w:pStyle w:val="TAH"/>
              <w:rPr>
                <w:ins w:id="132" w:author="Masahiro Takano (鷹野 雅弘)" w:date="2024-11-01T11:19:00Z" w16du:dateUtc="2024-11-01T02:19:00Z"/>
              </w:rPr>
            </w:pPr>
            <w:ins w:id="133" w:author="Masahiro Takano (鷹野 雅弘)" w:date="2024-11-01T11:19:00Z" w16du:dateUtc="2024-11-01T02:19: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512AF360" w14:textId="77777777" w:rsidR="007012F6" w:rsidRPr="0018238F" w:rsidRDefault="007012F6" w:rsidP="00A235EF">
            <w:pPr>
              <w:pStyle w:val="TAH"/>
              <w:rPr>
                <w:ins w:id="134" w:author="Masahiro Takano (鷹野 雅弘)" w:date="2024-11-01T11:19:00Z" w16du:dateUtc="2024-11-01T02:19:00Z"/>
              </w:rPr>
            </w:pPr>
            <w:ins w:id="135" w:author="Masahiro Takano (鷹野 雅弘)" w:date="2024-11-01T11:19:00Z" w16du:dateUtc="2024-11-01T02:19:00Z">
              <w:r w:rsidRPr="0018238F">
                <w:t>Comment</w:t>
              </w:r>
            </w:ins>
          </w:p>
        </w:tc>
        <w:tc>
          <w:tcPr>
            <w:tcW w:w="1133" w:type="dxa"/>
            <w:tcBorders>
              <w:top w:val="single" w:sz="4" w:space="0" w:color="auto"/>
              <w:left w:val="single" w:sz="4" w:space="0" w:color="auto"/>
              <w:bottom w:val="single" w:sz="4" w:space="0" w:color="auto"/>
            </w:tcBorders>
          </w:tcPr>
          <w:p w14:paraId="77C77BEB" w14:textId="77777777" w:rsidR="007012F6" w:rsidRPr="0018238F" w:rsidRDefault="007012F6" w:rsidP="00A235EF">
            <w:pPr>
              <w:pStyle w:val="TAH"/>
              <w:rPr>
                <w:ins w:id="136" w:author="Masahiro Takano (鷹野 雅弘)" w:date="2024-11-01T11:19:00Z" w16du:dateUtc="2024-11-01T02:19:00Z"/>
              </w:rPr>
            </w:pPr>
            <w:ins w:id="137" w:author="Masahiro Takano (鷹野 雅弘)" w:date="2024-11-01T11:19:00Z" w16du:dateUtc="2024-11-01T02:19:00Z">
              <w:r w:rsidRPr="0018238F">
                <w:t>Condition</w:t>
              </w:r>
            </w:ins>
          </w:p>
        </w:tc>
      </w:tr>
      <w:tr w:rsidR="007012F6" w:rsidRPr="0018238F" w14:paraId="483A33CA" w14:textId="77777777" w:rsidTr="00423C26">
        <w:trPr>
          <w:ins w:id="138" w:author="Masahiro Takano (鷹野 雅弘)" w:date="2024-11-01T11:19:00Z"/>
        </w:trPr>
        <w:tc>
          <w:tcPr>
            <w:tcW w:w="4535" w:type="dxa"/>
            <w:tcBorders>
              <w:top w:val="single" w:sz="4" w:space="0" w:color="auto"/>
              <w:bottom w:val="single" w:sz="4" w:space="0" w:color="auto"/>
              <w:right w:val="single" w:sz="4" w:space="0" w:color="auto"/>
            </w:tcBorders>
          </w:tcPr>
          <w:p w14:paraId="39A70E14" w14:textId="77777777" w:rsidR="007012F6" w:rsidRPr="0018238F" w:rsidRDefault="007012F6" w:rsidP="00A235EF">
            <w:pPr>
              <w:pStyle w:val="TAL"/>
              <w:rPr>
                <w:ins w:id="139" w:author="Masahiro Takano (鷹野 雅弘)" w:date="2024-11-01T11:19:00Z" w16du:dateUtc="2024-11-01T02:19:00Z"/>
              </w:rPr>
            </w:pPr>
            <w:ins w:id="140" w:author="Masahiro Takano (鷹野 雅弘)" w:date="2024-11-01T11:19:00Z" w16du:dateUtc="2024-11-01T02:19:00Z">
              <w:r w:rsidRPr="0018238F">
                <w:t>SystemInformationBlockType</w:t>
              </w:r>
              <w:proofErr w:type="gramStart"/>
              <w:r w:rsidRPr="0018238F">
                <w:t>1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D3F0D4" w14:textId="77777777" w:rsidR="007012F6" w:rsidRPr="0018238F" w:rsidRDefault="007012F6" w:rsidP="00A235EF">
            <w:pPr>
              <w:pStyle w:val="TAL"/>
              <w:rPr>
                <w:ins w:id="141"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55CACD81" w14:textId="77777777" w:rsidR="007012F6" w:rsidRPr="0018238F" w:rsidRDefault="007012F6" w:rsidP="00A235EF">
            <w:pPr>
              <w:pStyle w:val="TAL"/>
              <w:rPr>
                <w:ins w:id="142"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603ABB8F" w14:textId="77777777" w:rsidR="007012F6" w:rsidRPr="0018238F" w:rsidRDefault="007012F6" w:rsidP="00A235EF">
            <w:pPr>
              <w:pStyle w:val="TAL"/>
              <w:rPr>
                <w:ins w:id="143" w:author="Masahiro Takano (鷹野 雅弘)" w:date="2024-11-01T11:19:00Z" w16du:dateUtc="2024-11-01T02:19:00Z"/>
              </w:rPr>
            </w:pPr>
          </w:p>
        </w:tc>
      </w:tr>
      <w:tr w:rsidR="007012F6" w:rsidRPr="0018238F" w14:paraId="2114FBA6" w14:textId="77777777" w:rsidTr="00423C26">
        <w:trPr>
          <w:ins w:id="144" w:author="Masahiro Takano (鷹野 雅弘)" w:date="2024-11-01T11:19:00Z"/>
        </w:trPr>
        <w:tc>
          <w:tcPr>
            <w:tcW w:w="4535" w:type="dxa"/>
            <w:tcBorders>
              <w:top w:val="single" w:sz="4" w:space="0" w:color="auto"/>
              <w:bottom w:val="single" w:sz="4" w:space="0" w:color="auto"/>
              <w:right w:val="single" w:sz="4" w:space="0" w:color="auto"/>
            </w:tcBorders>
          </w:tcPr>
          <w:p w14:paraId="7BE1BA39" w14:textId="77777777" w:rsidR="007012F6" w:rsidRPr="0018238F" w:rsidRDefault="007012F6" w:rsidP="00A235EF">
            <w:pPr>
              <w:pStyle w:val="TAL"/>
              <w:rPr>
                <w:ins w:id="145" w:author="Masahiro Takano (鷹野 雅弘)" w:date="2024-11-01T11:19:00Z" w16du:dateUtc="2024-11-01T02:19:00Z"/>
              </w:rPr>
            </w:pPr>
            <w:ins w:id="146" w:author="Masahiro Takano (鷹野 雅弘)" w:date="2024-11-01T11:19:00Z" w16du:dateUtc="2024-11-01T02:19: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1DB227DA" w14:textId="77777777" w:rsidR="007012F6" w:rsidRPr="0018238F" w:rsidRDefault="007012F6" w:rsidP="00A235EF">
            <w:pPr>
              <w:pStyle w:val="TAL"/>
              <w:rPr>
                <w:ins w:id="147" w:author="Masahiro Takano (鷹野 雅弘)" w:date="2024-11-01T11:19:00Z" w16du:dateUtc="2024-11-01T02:19:00Z"/>
              </w:rPr>
            </w:pPr>
            <w:ins w:id="148" w:author="Masahiro Takano (鷹野 雅弘)" w:date="2024-11-01T11:19:00Z" w16du:dateUtc="2024-11-01T02:19:00Z">
              <w:r w:rsidRPr="0018238F">
                <w:t xml:space="preserve">Combination </w:t>
              </w:r>
              <w:proofErr w:type="gramStart"/>
              <w:r w:rsidRPr="0018238F">
                <w:t>8</w:t>
              </w:r>
              <w:proofErr w:type="gramEnd"/>
              <w:r w:rsidRPr="0018238F">
                <w:t xml:space="preserve">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6AF9582" w14:textId="77777777" w:rsidR="007012F6" w:rsidRPr="0018238F" w:rsidRDefault="007012F6" w:rsidP="00A235EF">
            <w:pPr>
              <w:pStyle w:val="TAL"/>
              <w:rPr>
                <w:ins w:id="149" w:author="Masahiro Takano (鷹野 雅弘)" w:date="2024-11-01T11:19:00Z" w16du:dateUtc="2024-11-01T02:19:00Z"/>
              </w:rPr>
            </w:pPr>
            <w:ins w:id="150" w:author="Masahiro Takano (鷹野 雅弘)" w:date="2024-11-01T11:19:00Z" w16du:dateUtc="2024-11-01T02:19:00Z">
              <w:r w:rsidRPr="0018238F">
                <w:t xml:space="preserve">SIB2, SIB3, SIB10 and SIB11 </w:t>
              </w:r>
              <w:proofErr w:type="gramStart"/>
              <w:r w:rsidRPr="0018238F">
                <w:t>are transmitted</w:t>
              </w:r>
              <w:proofErr w:type="gramEnd"/>
            </w:ins>
          </w:p>
        </w:tc>
        <w:tc>
          <w:tcPr>
            <w:tcW w:w="1133" w:type="dxa"/>
            <w:tcBorders>
              <w:top w:val="single" w:sz="4" w:space="0" w:color="auto"/>
              <w:left w:val="single" w:sz="4" w:space="0" w:color="auto"/>
              <w:bottom w:val="single" w:sz="4" w:space="0" w:color="auto"/>
            </w:tcBorders>
          </w:tcPr>
          <w:p w14:paraId="290788B9" w14:textId="77777777" w:rsidR="007012F6" w:rsidRPr="0018238F" w:rsidRDefault="007012F6" w:rsidP="00A235EF">
            <w:pPr>
              <w:pStyle w:val="TAL"/>
              <w:rPr>
                <w:ins w:id="151" w:author="Masahiro Takano (鷹野 雅弘)" w:date="2024-11-01T11:19:00Z" w16du:dateUtc="2024-11-01T02:19:00Z"/>
              </w:rPr>
            </w:pPr>
          </w:p>
        </w:tc>
      </w:tr>
      <w:tr w:rsidR="007012F6" w:rsidRPr="0018238F" w14:paraId="577F4670" w14:textId="77777777" w:rsidTr="00423C26">
        <w:trPr>
          <w:ins w:id="152" w:author="Masahiro Takano (鷹野 雅弘)" w:date="2024-11-01T11:19:00Z"/>
        </w:trPr>
        <w:tc>
          <w:tcPr>
            <w:tcW w:w="4535" w:type="dxa"/>
            <w:tcBorders>
              <w:top w:val="single" w:sz="4" w:space="0" w:color="auto"/>
              <w:bottom w:val="single" w:sz="4" w:space="0" w:color="auto"/>
              <w:right w:val="single" w:sz="4" w:space="0" w:color="auto"/>
            </w:tcBorders>
          </w:tcPr>
          <w:p w14:paraId="3D06CBFF" w14:textId="77777777" w:rsidR="007012F6" w:rsidRPr="0018238F" w:rsidRDefault="007012F6" w:rsidP="00A235EF">
            <w:pPr>
              <w:pStyle w:val="TAL"/>
              <w:rPr>
                <w:ins w:id="153" w:author="Masahiro Takano (鷹野 雅弘)" w:date="2024-11-01T11:19:00Z" w16du:dateUtc="2024-11-01T02:19:00Z"/>
              </w:rPr>
            </w:pPr>
            <w:ins w:id="154" w:author="Masahiro Takano (鷹野 雅弘)" w:date="2024-11-01T11:19:00Z" w16du:dateUtc="2024-11-01T02:19: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48CCD46C" w14:textId="77777777" w:rsidR="007012F6" w:rsidRPr="0018238F" w:rsidRDefault="007012F6" w:rsidP="00A235EF">
            <w:pPr>
              <w:pStyle w:val="TAL"/>
              <w:rPr>
                <w:ins w:id="155"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74FE0474" w14:textId="77777777" w:rsidR="007012F6" w:rsidRPr="0018238F" w:rsidRDefault="007012F6" w:rsidP="00A235EF">
            <w:pPr>
              <w:pStyle w:val="TAL"/>
              <w:rPr>
                <w:ins w:id="156"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4FFDD272" w14:textId="77777777" w:rsidR="007012F6" w:rsidRPr="0018238F" w:rsidRDefault="007012F6" w:rsidP="00A235EF">
            <w:pPr>
              <w:pStyle w:val="TAL"/>
              <w:rPr>
                <w:ins w:id="157" w:author="Masahiro Takano (鷹野 雅弘)" w:date="2024-11-01T11:19:00Z" w16du:dateUtc="2024-11-01T02:19:00Z"/>
              </w:rPr>
            </w:pPr>
          </w:p>
        </w:tc>
      </w:tr>
    </w:tbl>
    <w:p w14:paraId="48BE2D86" w14:textId="77777777" w:rsidR="007012F6" w:rsidRPr="0018238F" w:rsidRDefault="007012F6" w:rsidP="007012F6">
      <w:pPr>
        <w:overflowPunct w:val="0"/>
        <w:autoSpaceDE w:val="0"/>
        <w:autoSpaceDN w:val="0"/>
        <w:adjustRightInd w:val="0"/>
        <w:textAlignment w:val="baseline"/>
        <w:rPr>
          <w:ins w:id="158" w:author="Masahiro Takano (鷹野 雅弘)" w:date="2024-11-01T11:19:00Z" w16du:dateUtc="2024-11-01T02:19:00Z"/>
          <w:rFonts w:eastAsia="游明朝"/>
        </w:rPr>
      </w:pPr>
    </w:p>
    <w:p w14:paraId="42E54AAA" w14:textId="625DD35E" w:rsidR="007012F6" w:rsidRPr="0018238F" w:rsidRDefault="007012F6" w:rsidP="00A235EF">
      <w:pPr>
        <w:pStyle w:val="TH"/>
        <w:rPr>
          <w:ins w:id="159" w:author="Masahiro Takano (鷹野 雅弘)" w:date="2024-11-01T11:19:00Z" w16du:dateUtc="2024-11-01T02:19:00Z"/>
        </w:rPr>
      </w:pPr>
      <w:ins w:id="160" w:author="Masahiro Takano (鷹野 雅弘)" w:date="2024-11-01T11:19:00Z" w16du:dateUtc="2024-11-01T02:19:00Z">
        <w:r w:rsidRPr="0018238F">
          <w:lastRenderedPageBreak/>
          <w:t>Table 14.1.3.3-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w:t>
        </w:r>
      </w:ins>
      <w:ins w:id="161" w:author="Masahiro Takano (鷹野 雅弘)" w:date="2024-11-01T11:23:00Z" w16du:dateUtc="2024-11-01T02:23:00Z">
        <w:r>
          <w:rPr>
            <w:rFonts w:hint="eastAsia"/>
            <w:lang w:eastAsia="ja-JP"/>
          </w:rPr>
          <w:t xml:space="preserve"> and step10</w:t>
        </w:r>
      </w:ins>
      <w:ins w:id="162" w:author="Masahiro Takano (鷹野 雅弘)" w:date="2024-11-01T11:19:00Z" w16du:dateUtc="2024-11-01T02:19:00Z">
        <w:r w:rsidRPr="0018238F">
          <w:t xml:space="preserve"> when UE under test is CAT M1,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2E6F44B5" w14:textId="77777777" w:rsidTr="00423C26">
        <w:trPr>
          <w:ins w:id="163" w:author="Masahiro Takano (鷹野 雅弘)" w:date="2024-11-01T11:19:00Z"/>
        </w:trPr>
        <w:tc>
          <w:tcPr>
            <w:tcW w:w="9635" w:type="dxa"/>
            <w:gridSpan w:val="4"/>
            <w:tcBorders>
              <w:top w:val="single" w:sz="4" w:space="0" w:color="auto"/>
              <w:bottom w:val="single" w:sz="4" w:space="0" w:color="auto"/>
            </w:tcBorders>
          </w:tcPr>
          <w:p w14:paraId="716E458E" w14:textId="77777777" w:rsidR="007012F6" w:rsidRPr="0018238F" w:rsidRDefault="007012F6" w:rsidP="00A235EF">
            <w:pPr>
              <w:pStyle w:val="TAL"/>
              <w:rPr>
                <w:ins w:id="164" w:author="Masahiro Takano (鷹野 雅弘)" w:date="2024-11-01T11:19:00Z" w16du:dateUtc="2024-11-01T02:19:00Z"/>
              </w:rPr>
            </w:pPr>
            <w:ins w:id="165" w:author="Masahiro Takano (鷹野 雅弘)" w:date="2024-11-01T11:19:00Z" w16du:dateUtc="2024-11-01T02:19:00Z">
              <w:r w:rsidRPr="0018238F">
                <w:t>Derivation Path: 36.508 table 4.4.3.2-3A</w:t>
              </w:r>
            </w:ins>
          </w:p>
        </w:tc>
      </w:tr>
      <w:tr w:rsidR="007012F6" w:rsidRPr="0018238F" w14:paraId="5B11203C" w14:textId="77777777" w:rsidTr="00423C26">
        <w:trPr>
          <w:ins w:id="166" w:author="Masahiro Takano (鷹野 雅弘)" w:date="2024-11-01T11:19:00Z"/>
        </w:trPr>
        <w:tc>
          <w:tcPr>
            <w:tcW w:w="4535" w:type="dxa"/>
            <w:tcBorders>
              <w:top w:val="single" w:sz="4" w:space="0" w:color="auto"/>
              <w:bottom w:val="single" w:sz="4" w:space="0" w:color="auto"/>
              <w:right w:val="single" w:sz="4" w:space="0" w:color="auto"/>
            </w:tcBorders>
          </w:tcPr>
          <w:p w14:paraId="7DABB1C9" w14:textId="77777777" w:rsidR="007012F6" w:rsidRPr="0018238F" w:rsidRDefault="007012F6" w:rsidP="00A235EF">
            <w:pPr>
              <w:pStyle w:val="TAH"/>
              <w:rPr>
                <w:ins w:id="167" w:author="Masahiro Takano (鷹野 雅弘)" w:date="2024-11-01T11:19:00Z" w16du:dateUtc="2024-11-01T02:19:00Z"/>
              </w:rPr>
            </w:pPr>
            <w:ins w:id="168" w:author="Masahiro Takano (鷹野 雅弘)" w:date="2024-11-01T11:19:00Z" w16du:dateUtc="2024-11-01T02:19: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3ED06AA6" w14:textId="77777777" w:rsidR="007012F6" w:rsidRPr="0018238F" w:rsidRDefault="007012F6" w:rsidP="00A235EF">
            <w:pPr>
              <w:pStyle w:val="TAH"/>
              <w:rPr>
                <w:ins w:id="169" w:author="Masahiro Takano (鷹野 雅弘)" w:date="2024-11-01T11:19:00Z" w16du:dateUtc="2024-11-01T02:19:00Z"/>
              </w:rPr>
            </w:pPr>
            <w:ins w:id="170" w:author="Masahiro Takano (鷹野 雅弘)" w:date="2024-11-01T11:19:00Z" w16du:dateUtc="2024-11-01T02:19: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5C983B3E" w14:textId="77777777" w:rsidR="007012F6" w:rsidRPr="0018238F" w:rsidRDefault="007012F6" w:rsidP="00A235EF">
            <w:pPr>
              <w:pStyle w:val="TAH"/>
              <w:rPr>
                <w:ins w:id="171" w:author="Masahiro Takano (鷹野 雅弘)" w:date="2024-11-01T11:19:00Z" w16du:dateUtc="2024-11-01T02:19:00Z"/>
              </w:rPr>
            </w:pPr>
            <w:ins w:id="172" w:author="Masahiro Takano (鷹野 雅弘)" w:date="2024-11-01T11:19:00Z" w16du:dateUtc="2024-11-01T02:19:00Z">
              <w:r w:rsidRPr="0018238F">
                <w:t>Comment</w:t>
              </w:r>
            </w:ins>
          </w:p>
        </w:tc>
        <w:tc>
          <w:tcPr>
            <w:tcW w:w="1133" w:type="dxa"/>
            <w:tcBorders>
              <w:top w:val="single" w:sz="4" w:space="0" w:color="auto"/>
              <w:left w:val="single" w:sz="4" w:space="0" w:color="auto"/>
              <w:bottom w:val="single" w:sz="4" w:space="0" w:color="auto"/>
            </w:tcBorders>
          </w:tcPr>
          <w:p w14:paraId="5725AAAA" w14:textId="77777777" w:rsidR="007012F6" w:rsidRPr="0018238F" w:rsidRDefault="007012F6" w:rsidP="00A235EF">
            <w:pPr>
              <w:pStyle w:val="TAH"/>
              <w:rPr>
                <w:ins w:id="173" w:author="Masahiro Takano (鷹野 雅弘)" w:date="2024-11-01T11:19:00Z" w16du:dateUtc="2024-11-01T02:19:00Z"/>
              </w:rPr>
            </w:pPr>
            <w:ins w:id="174" w:author="Masahiro Takano (鷹野 雅弘)" w:date="2024-11-01T11:19:00Z" w16du:dateUtc="2024-11-01T02:19:00Z">
              <w:r w:rsidRPr="0018238F">
                <w:t>Condition</w:t>
              </w:r>
            </w:ins>
          </w:p>
        </w:tc>
      </w:tr>
      <w:tr w:rsidR="007012F6" w:rsidRPr="0018238F" w14:paraId="67C06C5D" w14:textId="77777777" w:rsidTr="00423C26">
        <w:trPr>
          <w:ins w:id="175" w:author="Masahiro Takano (鷹野 雅弘)" w:date="2024-11-01T11:19:00Z"/>
        </w:trPr>
        <w:tc>
          <w:tcPr>
            <w:tcW w:w="4535" w:type="dxa"/>
            <w:tcBorders>
              <w:top w:val="single" w:sz="4" w:space="0" w:color="auto"/>
              <w:bottom w:val="single" w:sz="4" w:space="0" w:color="auto"/>
              <w:right w:val="single" w:sz="4" w:space="0" w:color="auto"/>
            </w:tcBorders>
          </w:tcPr>
          <w:p w14:paraId="3B0E8DE4" w14:textId="77777777" w:rsidR="007012F6" w:rsidRPr="0018238F" w:rsidRDefault="007012F6" w:rsidP="00A235EF">
            <w:pPr>
              <w:pStyle w:val="TAL"/>
              <w:rPr>
                <w:ins w:id="176" w:author="Masahiro Takano (鷹野 雅弘)" w:date="2024-11-01T11:19:00Z" w16du:dateUtc="2024-11-01T02:19:00Z"/>
              </w:rPr>
            </w:pPr>
            <w:ins w:id="177" w:author="Masahiro Takano (鷹野 雅弘)" w:date="2024-11-01T11:19:00Z" w16du:dateUtc="2024-11-01T02:19:00Z">
              <w:r w:rsidRPr="0018238F">
                <w:t>SystemInformationBlockType1-BR-r</w:t>
              </w:r>
              <w:proofErr w:type="gramStart"/>
              <w:r w:rsidRPr="0018238F">
                <w:t>13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66337A" w14:textId="77777777" w:rsidR="007012F6" w:rsidRPr="0018238F" w:rsidRDefault="007012F6" w:rsidP="00A235EF">
            <w:pPr>
              <w:pStyle w:val="TAL"/>
              <w:rPr>
                <w:ins w:id="178"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43D1AC62" w14:textId="77777777" w:rsidR="007012F6" w:rsidRPr="0018238F" w:rsidRDefault="007012F6" w:rsidP="00A235EF">
            <w:pPr>
              <w:pStyle w:val="TAL"/>
              <w:rPr>
                <w:ins w:id="179"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5DCEF601" w14:textId="77777777" w:rsidR="007012F6" w:rsidRPr="0018238F" w:rsidRDefault="007012F6" w:rsidP="00A235EF">
            <w:pPr>
              <w:pStyle w:val="TAL"/>
              <w:rPr>
                <w:ins w:id="180" w:author="Masahiro Takano (鷹野 雅弘)" w:date="2024-11-01T11:19:00Z" w16du:dateUtc="2024-11-01T02:19:00Z"/>
              </w:rPr>
            </w:pPr>
          </w:p>
        </w:tc>
      </w:tr>
      <w:tr w:rsidR="007012F6" w:rsidRPr="0018238F" w14:paraId="5E78C076" w14:textId="77777777" w:rsidTr="00423C26">
        <w:trPr>
          <w:ins w:id="181" w:author="Masahiro Takano (鷹野 雅弘)" w:date="2024-11-01T11:19:00Z"/>
        </w:trPr>
        <w:tc>
          <w:tcPr>
            <w:tcW w:w="4535" w:type="dxa"/>
            <w:tcBorders>
              <w:top w:val="single" w:sz="4" w:space="0" w:color="auto"/>
              <w:bottom w:val="single" w:sz="4" w:space="0" w:color="auto"/>
              <w:right w:val="single" w:sz="4" w:space="0" w:color="auto"/>
            </w:tcBorders>
          </w:tcPr>
          <w:p w14:paraId="5C0A0A1E" w14:textId="77777777" w:rsidR="007012F6" w:rsidRPr="0018238F" w:rsidRDefault="007012F6" w:rsidP="00A235EF">
            <w:pPr>
              <w:pStyle w:val="TAL"/>
              <w:rPr>
                <w:ins w:id="182" w:author="Masahiro Takano (鷹野 雅弘)" w:date="2024-11-01T11:19:00Z" w16du:dateUtc="2024-11-01T02:19:00Z"/>
              </w:rPr>
            </w:pPr>
            <w:ins w:id="183" w:author="Masahiro Takano (鷹野 雅弘)" w:date="2024-11-01T11:19:00Z" w16du:dateUtc="2024-11-01T02:19: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0833150B" w14:textId="77777777" w:rsidR="007012F6" w:rsidRPr="0018238F" w:rsidRDefault="007012F6" w:rsidP="00A235EF">
            <w:pPr>
              <w:pStyle w:val="TAL"/>
              <w:rPr>
                <w:ins w:id="184" w:author="Masahiro Takano (鷹野 雅弘)" w:date="2024-11-01T11:19:00Z" w16du:dateUtc="2024-11-01T02:19:00Z"/>
              </w:rPr>
            </w:pPr>
            <w:ins w:id="185" w:author="Masahiro Takano (鷹野 雅弘)" w:date="2024-11-01T11:19:00Z" w16du:dateUtc="2024-11-01T02:19:00Z">
              <w:r w:rsidRPr="0018238F">
                <w:t xml:space="preserve">Combination </w:t>
              </w:r>
              <w:proofErr w:type="gramStart"/>
              <w:r w:rsidRPr="0018238F">
                <w:t>8</w:t>
              </w:r>
              <w:proofErr w:type="gramEnd"/>
              <w:r w:rsidRPr="0018238F">
                <w:t xml:space="preserve">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2ABAE8F1" w14:textId="77777777" w:rsidR="007012F6" w:rsidRPr="0018238F" w:rsidRDefault="007012F6" w:rsidP="00A235EF">
            <w:pPr>
              <w:pStyle w:val="TAL"/>
              <w:rPr>
                <w:ins w:id="186" w:author="Masahiro Takano (鷹野 雅弘)" w:date="2024-11-01T11:19:00Z" w16du:dateUtc="2024-11-01T02:19:00Z"/>
              </w:rPr>
            </w:pPr>
            <w:ins w:id="187" w:author="Masahiro Takano (鷹野 雅弘)" w:date="2024-11-01T11:19:00Z" w16du:dateUtc="2024-11-01T02:19:00Z">
              <w:r w:rsidRPr="0018238F">
                <w:t xml:space="preserve">SIB2, SIB3, SIB10 and SIB11 </w:t>
              </w:r>
              <w:proofErr w:type="gramStart"/>
              <w:r w:rsidRPr="0018238F">
                <w:t>are transmitted</w:t>
              </w:r>
              <w:proofErr w:type="gramEnd"/>
            </w:ins>
          </w:p>
        </w:tc>
        <w:tc>
          <w:tcPr>
            <w:tcW w:w="1133" w:type="dxa"/>
            <w:tcBorders>
              <w:top w:val="single" w:sz="4" w:space="0" w:color="auto"/>
              <w:left w:val="single" w:sz="4" w:space="0" w:color="auto"/>
              <w:bottom w:val="single" w:sz="4" w:space="0" w:color="auto"/>
            </w:tcBorders>
          </w:tcPr>
          <w:p w14:paraId="5F8723E4" w14:textId="77777777" w:rsidR="007012F6" w:rsidRPr="0018238F" w:rsidRDefault="007012F6" w:rsidP="00A235EF">
            <w:pPr>
              <w:pStyle w:val="TAL"/>
              <w:rPr>
                <w:ins w:id="188" w:author="Masahiro Takano (鷹野 雅弘)" w:date="2024-11-01T11:19:00Z" w16du:dateUtc="2024-11-01T02:19:00Z"/>
              </w:rPr>
            </w:pPr>
          </w:p>
        </w:tc>
      </w:tr>
      <w:tr w:rsidR="007012F6" w:rsidRPr="0018238F" w14:paraId="0FBE0054" w14:textId="77777777" w:rsidTr="00423C26">
        <w:trPr>
          <w:ins w:id="189" w:author="Masahiro Takano (鷹野 雅弘)" w:date="2024-11-01T11:19:00Z"/>
        </w:trPr>
        <w:tc>
          <w:tcPr>
            <w:tcW w:w="4535" w:type="dxa"/>
            <w:tcBorders>
              <w:top w:val="single" w:sz="4" w:space="0" w:color="auto"/>
              <w:bottom w:val="single" w:sz="4" w:space="0" w:color="auto"/>
              <w:right w:val="single" w:sz="4" w:space="0" w:color="auto"/>
            </w:tcBorders>
          </w:tcPr>
          <w:p w14:paraId="597C5884" w14:textId="77777777" w:rsidR="007012F6" w:rsidRPr="0018238F" w:rsidRDefault="007012F6" w:rsidP="00A235EF">
            <w:pPr>
              <w:pStyle w:val="TAL"/>
              <w:rPr>
                <w:ins w:id="190" w:author="Masahiro Takano (鷹野 雅弘)" w:date="2024-11-01T11:19:00Z" w16du:dateUtc="2024-11-01T02:19:00Z"/>
              </w:rPr>
            </w:pPr>
            <w:ins w:id="191" w:author="Masahiro Takano (鷹野 雅弘)" w:date="2024-11-01T11:19:00Z" w16du:dateUtc="2024-11-01T02:19: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125C9E24" w14:textId="77777777" w:rsidR="007012F6" w:rsidRPr="0018238F" w:rsidRDefault="007012F6" w:rsidP="00A235EF">
            <w:pPr>
              <w:pStyle w:val="TAL"/>
              <w:rPr>
                <w:ins w:id="192"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062B8AEC" w14:textId="77777777" w:rsidR="007012F6" w:rsidRPr="0018238F" w:rsidRDefault="007012F6" w:rsidP="00A235EF">
            <w:pPr>
              <w:pStyle w:val="TAL"/>
              <w:rPr>
                <w:ins w:id="193"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4F7D29EB" w14:textId="77777777" w:rsidR="007012F6" w:rsidRPr="0018238F" w:rsidRDefault="007012F6" w:rsidP="00A235EF">
            <w:pPr>
              <w:pStyle w:val="TAL"/>
              <w:rPr>
                <w:ins w:id="194" w:author="Masahiro Takano (鷹野 雅弘)" w:date="2024-11-01T11:19:00Z" w16du:dateUtc="2024-11-01T02:19:00Z"/>
              </w:rPr>
            </w:pPr>
          </w:p>
        </w:tc>
      </w:tr>
    </w:tbl>
    <w:p w14:paraId="556426A6" w14:textId="77777777" w:rsidR="007012F6" w:rsidRDefault="007012F6" w:rsidP="007012F6">
      <w:pPr>
        <w:keepNext/>
        <w:keepLines/>
        <w:overflowPunct w:val="0"/>
        <w:autoSpaceDE w:val="0"/>
        <w:autoSpaceDN w:val="0"/>
        <w:adjustRightInd w:val="0"/>
        <w:spacing w:before="60"/>
        <w:jc w:val="center"/>
        <w:textAlignment w:val="baseline"/>
        <w:rPr>
          <w:ins w:id="195" w:author="Masahiro Takano (鷹野 雅弘)" w:date="2024-11-01T11:19:00Z" w16du:dateUtc="2024-11-01T02:19:00Z"/>
          <w:rFonts w:ascii="Arial" w:eastAsia="游明朝" w:hAnsi="Arial"/>
          <w:b/>
        </w:rPr>
      </w:pPr>
    </w:p>
    <w:p w14:paraId="10EE5FA5" w14:textId="2A5CB15B" w:rsidR="007012F6" w:rsidRDefault="007012F6" w:rsidP="00A235EF">
      <w:pPr>
        <w:pStyle w:val="TH"/>
        <w:rPr>
          <w:ins w:id="196" w:author="Masahiro Takano (鷹野 雅弘)" w:date="2024-11-01T11:17:00Z" w16du:dateUtc="2024-11-01T02:17:00Z"/>
        </w:rPr>
      </w:pPr>
      <w:ins w:id="197" w:author="Masahiro Takano (鷹野 雅弘)" w:date="2024-11-01T11:17:00Z" w16du:dateUtc="2024-11-01T02:17:00Z">
        <w:r w:rsidRPr="006841BD">
          <w:t>Table 14.1.3.3-</w:t>
        </w:r>
      </w:ins>
      <w:ins w:id="198" w:author="Masahiro Takano (鷹野 雅弘)" w:date="2024-11-01T11:20:00Z" w16du:dateUtc="2024-11-01T02:20:00Z">
        <w:r>
          <w:rPr>
            <w:rFonts w:hint="eastAsia"/>
            <w:lang w:eastAsia="ja-JP"/>
          </w:rPr>
          <w:t>8</w:t>
        </w:r>
      </w:ins>
      <w:ins w:id="199" w:author="Masahiro Takano (鷹野 雅弘)" w:date="2024-11-01T11:17:00Z" w16du:dateUtc="2024-11-01T02:17:00Z">
        <w:r w:rsidRPr="006841BD">
          <w:t xml:space="preserve">: </w:t>
        </w:r>
        <w:r w:rsidRPr="00C55169">
          <w:rPr>
            <w:i/>
            <w:iCs/>
          </w:rPr>
          <w:t>SystemInformationBlockType1</w:t>
        </w:r>
        <w:r w:rsidRPr="00C55169">
          <w:rPr>
            <w:rFonts w:hint="eastAsia"/>
            <w:i/>
            <w:iCs/>
            <w:lang w:eastAsia="ja-JP"/>
          </w:rPr>
          <w:t>1</w:t>
        </w:r>
        <w:r w:rsidRPr="00C55169">
          <w:t xml:space="preserve"> (Table 14.1.3.</w:t>
        </w:r>
        <w:r>
          <w:rPr>
            <w:rFonts w:hint="eastAsia"/>
            <w:lang w:eastAsia="ja-JP"/>
          </w:rPr>
          <w:t>3</w:t>
        </w:r>
        <w:r w:rsidRPr="00C55169">
          <w:t>-</w:t>
        </w:r>
      </w:ins>
      <w:ins w:id="200" w:author="Masahiro Takano (鷹野 雅弘)" w:date="2024-11-01T11:20:00Z" w16du:dateUtc="2024-11-01T02:20:00Z">
        <w:r>
          <w:rPr>
            <w:rFonts w:hint="eastAsia"/>
            <w:lang w:eastAsia="ja-JP"/>
          </w:rPr>
          <w:t>7</w:t>
        </w:r>
      </w:ins>
      <w:ins w:id="201" w:author="Masahiro Takano (鷹野 雅弘)" w:date="2024-11-01T11:17:00Z" w16du:dateUtc="2024-11-01T02:17:00Z">
        <w:r w:rsidRPr="00EA2D14">
          <w:t xml:space="preserve"> and Table 14.</w:t>
        </w:r>
        <w:r>
          <w:rPr>
            <w:rFonts w:hint="eastAsia"/>
            <w:lang w:eastAsia="ja-JP"/>
          </w:rPr>
          <w:t>1</w:t>
        </w:r>
        <w:r w:rsidRPr="00EA2D14">
          <w:t>.3.3-</w:t>
        </w:r>
      </w:ins>
      <w:ins w:id="202" w:author="Masahiro Takano (鷹野 雅弘)" w:date="2024-11-01T11:20:00Z" w16du:dateUtc="2024-11-01T02:20:00Z">
        <w:r>
          <w:rPr>
            <w:rFonts w:hint="eastAsia"/>
            <w:lang w:eastAsia="ja-JP"/>
          </w:rPr>
          <w:t>7</w:t>
        </w:r>
      </w:ins>
      <w:ins w:id="203" w:author="Masahiro Takano (鷹野 雅弘)" w:date="2024-11-01T11:17:00Z" w16du:dateUtc="2024-11-01T02:17:00Z">
        <w:r w:rsidRPr="00EA2D14">
          <w:t>A</w:t>
        </w:r>
        <w:r w:rsidRPr="00C55169">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7012F6" w:rsidRPr="006841BD" w14:paraId="301D744D" w14:textId="77777777" w:rsidTr="00423C26">
        <w:trPr>
          <w:gridBefore w:val="1"/>
          <w:wBefore w:w="18" w:type="dxa"/>
          <w:ins w:id="204" w:author="Masahiro Takano (鷹野 雅弘)" w:date="2024-11-01T11:17:00Z"/>
        </w:trPr>
        <w:tc>
          <w:tcPr>
            <w:tcW w:w="9635" w:type="dxa"/>
            <w:gridSpan w:val="8"/>
            <w:tcBorders>
              <w:top w:val="single" w:sz="4" w:space="0" w:color="auto"/>
              <w:bottom w:val="single" w:sz="4" w:space="0" w:color="auto"/>
            </w:tcBorders>
          </w:tcPr>
          <w:p w14:paraId="23D7FD4F" w14:textId="77777777" w:rsidR="007012F6" w:rsidRPr="006841BD" w:rsidRDefault="007012F6" w:rsidP="00A235EF">
            <w:pPr>
              <w:pStyle w:val="TAL"/>
              <w:rPr>
                <w:ins w:id="205" w:author="Masahiro Takano (鷹野 雅弘)" w:date="2024-11-01T11:17:00Z" w16du:dateUtc="2024-11-01T02:17:00Z"/>
                <w:lang w:eastAsia="ja-JP"/>
              </w:rPr>
            </w:pPr>
            <w:ins w:id="206" w:author="Masahiro Takano (鷹野 雅弘)" w:date="2024-11-01T11:17:00Z" w16du:dateUtc="2024-11-01T02:17:00Z">
              <w:r w:rsidRPr="006841BD">
                <w:t>Derivation Path: 36.508 table 4.4.3.</w:t>
              </w:r>
              <w:r>
                <w:rPr>
                  <w:rFonts w:hint="eastAsia"/>
                  <w:lang w:eastAsia="ja-JP"/>
                </w:rPr>
                <w:t>3</w:t>
              </w:r>
              <w:r w:rsidRPr="006841BD">
                <w:t>-</w:t>
              </w:r>
              <w:r>
                <w:rPr>
                  <w:rFonts w:hint="eastAsia"/>
                  <w:lang w:eastAsia="ja-JP"/>
                </w:rPr>
                <w:t>10</w:t>
              </w:r>
            </w:ins>
          </w:p>
        </w:tc>
      </w:tr>
      <w:tr w:rsidR="007012F6" w:rsidRPr="006841BD" w14:paraId="7CC88D42" w14:textId="77777777" w:rsidTr="00423C26">
        <w:trPr>
          <w:gridBefore w:val="1"/>
          <w:wBefore w:w="18" w:type="dxa"/>
          <w:ins w:id="207" w:author="Masahiro Takano (鷹野 雅弘)" w:date="2024-11-01T11:17:00Z"/>
        </w:trPr>
        <w:tc>
          <w:tcPr>
            <w:tcW w:w="4535" w:type="dxa"/>
            <w:gridSpan w:val="2"/>
            <w:tcBorders>
              <w:top w:val="single" w:sz="4" w:space="0" w:color="auto"/>
              <w:bottom w:val="single" w:sz="4" w:space="0" w:color="auto"/>
              <w:right w:val="single" w:sz="4" w:space="0" w:color="auto"/>
            </w:tcBorders>
          </w:tcPr>
          <w:p w14:paraId="75037514" w14:textId="77777777" w:rsidR="007012F6" w:rsidRPr="006841BD" w:rsidRDefault="007012F6" w:rsidP="00A235EF">
            <w:pPr>
              <w:pStyle w:val="TAH"/>
              <w:rPr>
                <w:ins w:id="208" w:author="Masahiro Takano (鷹野 雅弘)" w:date="2024-11-01T11:17:00Z" w16du:dateUtc="2024-11-01T02:17:00Z"/>
              </w:rPr>
            </w:pPr>
            <w:ins w:id="209" w:author="Masahiro Takano (鷹野 雅弘)" w:date="2024-11-01T11:17:00Z" w16du:dateUtc="2024-11-01T02:17:00Z">
              <w:r w:rsidRPr="006841BD">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20AF6891" w14:textId="77777777" w:rsidR="007012F6" w:rsidRPr="006841BD" w:rsidRDefault="007012F6" w:rsidP="00A235EF">
            <w:pPr>
              <w:pStyle w:val="TAH"/>
              <w:rPr>
                <w:ins w:id="210" w:author="Masahiro Takano (鷹野 雅弘)" w:date="2024-11-01T11:17:00Z" w16du:dateUtc="2024-11-01T02:17:00Z"/>
              </w:rPr>
            </w:pPr>
            <w:ins w:id="211" w:author="Masahiro Takano (鷹野 雅弘)" w:date="2024-11-01T11:17:00Z" w16du:dateUtc="2024-11-01T02:17:00Z">
              <w:r w:rsidRPr="006841BD">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044B5686" w14:textId="77777777" w:rsidR="007012F6" w:rsidRPr="006841BD" w:rsidRDefault="007012F6" w:rsidP="00A235EF">
            <w:pPr>
              <w:pStyle w:val="TAH"/>
              <w:rPr>
                <w:ins w:id="212" w:author="Masahiro Takano (鷹野 雅弘)" w:date="2024-11-01T11:17:00Z" w16du:dateUtc="2024-11-01T02:17:00Z"/>
              </w:rPr>
            </w:pPr>
            <w:ins w:id="213" w:author="Masahiro Takano (鷹野 雅弘)" w:date="2024-11-01T11:17:00Z" w16du:dateUtc="2024-11-01T02:17:00Z">
              <w:r w:rsidRPr="006841BD">
                <w:t>Comment</w:t>
              </w:r>
            </w:ins>
          </w:p>
        </w:tc>
        <w:tc>
          <w:tcPr>
            <w:tcW w:w="1133" w:type="dxa"/>
            <w:gridSpan w:val="2"/>
            <w:tcBorders>
              <w:top w:val="single" w:sz="4" w:space="0" w:color="auto"/>
              <w:left w:val="single" w:sz="4" w:space="0" w:color="auto"/>
              <w:bottom w:val="single" w:sz="4" w:space="0" w:color="auto"/>
            </w:tcBorders>
          </w:tcPr>
          <w:p w14:paraId="59430FF8" w14:textId="77777777" w:rsidR="007012F6" w:rsidRPr="006841BD" w:rsidRDefault="007012F6" w:rsidP="00A235EF">
            <w:pPr>
              <w:pStyle w:val="TAH"/>
              <w:rPr>
                <w:ins w:id="214" w:author="Masahiro Takano (鷹野 雅弘)" w:date="2024-11-01T11:17:00Z" w16du:dateUtc="2024-11-01T02:17:00Z"/>
              </w:rPr>
            </w:pPr>
            <w:ins w:id="215" w:author="Masahiro Takano (鷹野 雅弘)" w:date="2024-11-01T11:17:00Z" w16du:dateUtc="2024-11-01T02:17:00Z">
              <w:r w:rsidRPr="006841BD">
                <w:t>Condition</w:t>
              </w:r>
            </w:ins>
          </w:p>
        </w:tc>
      </w:tr>
      <w:tr w:rsidR="007012F6" w:rsidRPr="006841BD" w14:paraId="66C57675" w14:textId="77777777" w:rsidTr="00423C26">
        <w:trPr>
          <w:gridBefore w:val="1"/>
          <w:wBefore w:w="18" w:type="dxa"/>
          <w:ins w:id="216" w:author="Masahiro Takano (鷹野 雅弘)" w:date="2024-11-01T11:17:00Z"/>
        </w:trPr>
        <w:tc>
          <w:tcPr>
            <w:tcW w:w="4535" w:type="dxa"/>
            <w:gridSpan w:val="2"/>
            <w:tcBorders>
              <w:top w:val="single" w:sz="4" w:space="0" w:color="auto"/>
              <w:bottom w:val="single" w:sz="4" w:space="0" w:color="auto"/>
              <w:right w:val="single" w:sz="4" w:space="0" w:color="auto"/>
            </w:tcBorders>
          </w:tcPr>
          <w:p w14:paraId="34E019F5" w14:textId="77777777" w:rsidR="007012F6" w:rsidRPr="006841BD" w:rsidRDefault="007012F6" w:rsidP="00A235EF">
            <w:pPr>
              <w:pStyle w:val="TAL"/>
              <w:rPr>
                <w:ins w:id="217" w:author="Masahiro Takano (鷹野 雅弘)" w:date="2024-11-01T11:17:00Z" w16du:dateUtc="2024-11-01T02:17:00Z"/>
              </w:rPr>
            </w:pPr>
            <w:ins w:id="218" w:author="Masahiro Takano (鷹野 雅弘)" w:date="2024-11-01T11:17:00Z" w16du:dateUtc="2024-11-01T02:17:00Z">
              <w:r w:rsidRPr="006841BD">
                <w:t>SystemInformationBlockType</w:t>
              </w:r>
              <w:proofErr w:type="gramStart"/>
              <w:r w:rsidRPr="006841BD">
                <w:t>1</w:t>
              </w:r>
              <w:r>
                <w:rPr>
                  <w:rFonts w:hint="eastAsia"/>
                  <w:lang w:eastAsia="ja-JP"/>
                </w:rPr>
                <w:t>1</w:t>
              </w:r>
              <w:r w:rsidRPr="006841BD">
                <w:t xml:space="preserve"> ::=</w:t>
              </w:r>
              <w:proofErr w:type="gramEnd"/>
              <w:r w:rsidRPr="006841BD">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450A4F2" w14:textId="77777777" w:rsidR="007012F6" w:rsidRPr="006841BD" w:rsidRDefault="007012F6" w:rsidP="00A235EF">
            <w:pPr>
              <w:pStyle w:val="TAL"/>
              <w:rPr>
                <w:ins w:id="219" w:author="Masahiro Takano (鷹野 雅弘)" w:date="2024-11-01T11:17:00Z" w16du:dateUtc="2024-11-01T02:17:00Z"/>
              </w:rPr>
            </w:pPr>
          </w:p>
        </w:tc>
        <w:tc>
          <w:tcPr>
            <w:tcW w:w="1700" w:type="dxa"/>
            <w:gridSpan w:val="2"/>
            <w:tcBorders>
              <w:top w:val="single" w:sz="4" w:space="0" w:color="auto"/>
              <w:left w:val="single" w:sz="4" w:space="0" w:color="auto"/>
              <w:bottom w:val="single" w:sz="4" w:space="0" w:color="auto"/>
              <w:right w:val="single" w:sz="4" w:space="0" w:color="auto"/>
            </w:tcBorders>
          </w:tcPr>
          <w:p w14:paraId="74D4A2B1" w14:textId="77777777" w:rsidR="007012F6" w:rsidRPr="006841BD" w:rsidRDefault="007012F6" w:rsidP="00A235EF">
            <w:pPr>
              <w:pStyle w:val="TAL"/>
              <w:rPr>
                <w:ins w:id="220"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C7244C8" w14:textId="77777777" w:rsidR="007012F6" w:rsidRPr="006841BD" w:rsidRDefault="007012F6" w:rsidP="00A235EF">
            <w:pPr>
              <w:pStyle w:val="TAL"/>
              <w:rPr>
                <w:ins w:id="221" w:author="Masahiro Takano (鷹野 雅弘)" w:date="2024-11-01T11:17:00Z" w16du:dateUtc="2024-11-01T02:17:00Z"/>
              </w:rPr>
            </w:pPr>
          </w:p>
        </w:tc>
      </w:tr>
      <w:tr w:rsidR="007012F6" w:rsidRPr="00992F46" w14:paraId="34D4DCFD" w14:textId="77777777" w:rsidTr="00423C26">
        <w:trPr>
          <w:gridAfter w:val="1"/>
          <w:wAfter w:w="18" w:type="dxa"/>
          <w:ins w:id="222" w:author="Masahiro Takano (鷹野 雅弘)" w:date="2024-11-01T11:17:00Z"/>
        </w:trPr>
        <w:tc>
          <w:tcPr>
            <w:tcW w:w="4535" w:type="dxa"/>
            <w:gridSpan w:val="2"/>
            <w:tcBorders>
              <w:top w:val="single" w:sz="4" w:space="0" w:color="auto"/>
              <w:bottom w:val="single" w:sz="4" w:space="0" w:color="auto"/>
              <w:right w:val="single" w:sz="4" w:space="0" w:color="auto"/>
            </w:tcBorders>
          </w:tcPr>
          <w:p w14:paraId="405E637C" w14:textId="77777777" w:rsidR="007012F6" w:rsidRPr="00992F46" w:rsidRDefault="007012F6" w:rsidP="00A235EF">
            <w:pPr>
              <w:pStyle w:val="TAL"/>
              <w:rPr>
                <w:ins w:id="223" w:author="Masahiro Takano (鷹野 雅弘)" w:date="2024-11-01T11:17:00Z" w16du:dateUtc="2024-11-01T02:17:00Z"/>
              </w:rPr>
            </w:pPr>
            <w:ins w:id="224" w:author="Masahiro Takano (鷹野 雅弘)" w:date="2024-11-01T11:17:00Z" w16du:dateUtc="2024-11-01T02:17: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001B64FE" w14:textId="77777777" w:rsidR="007012F6" w:rsidRPr="00992F46" w:rsidRDefault="007012F6" w:rsidP="00A235EF">
            <w:pPr>
              <w:pStyle w:val="TAL"/>
              <w:rPr>
                <w:ins w:id="225" w:author="Masahiro Takano (鷹野 雅弘)" w:date="2024-11-01T11:17:00Z" w16du:dateUtc="2024-11-01T02:17:00Z"/>
              </w:rPr>
            </w:pPr>
            <w:ins w:id="226" w:author="Masahiro Takano (鷹野 雅弘)" w:date="2024-11-01T11:17:00Z" w16du:dateUtc="2024-11-01T02:1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35FE08B1" w14:textId="77777777" w:rsidR="007012F6" w:rsidRPr="00992F46" w:rsidRDefault="007012F6" w:rsidP="00A235EF">
            <w:pPr>
              <w:pStyle w:val="TAL"/>
              <w:rPr>
                <w:ins w:id="227" w:author="Masahiro Takano (鷹野 雅弘)" w:date="2024-11-01T11:17:00Z" w16du:dateUtc="2024-11-01T02:17:00Z"/>
              </w:rPr>
            </w:pPr>
            <w:ins w:id="228" w:author="Masahiro Takano (鷹野 雅弘)" w:date="2024-11-01T11:17:00Z" w16du:dateUtc="2024-11-01T02:1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6DA02C6A" w14:textId="77777777" w:rsidR="007012F6" w:rsidRPr="00992F46" w:rsidRDefault="007012F6" w:rsidP="00A235EF">
            <w:pPr>
              <w:pStyle w:val="TAL"/>
              <w:rPr>
                <w:ins w:id="229" w:author="Masahiro Takano (鷹野 雅弘)" w:date="2024-11-01T11:17:00Z" w16du:dateUtc="2024-11-01T02:17:00Z"/>
              </w:rPr>
            </w:pPr>
          </w:p>
        </w:tc>
      </w:tr>
      <w:tr w:rsidR="007012F6" w:rsidRPr="00992F46" w14:paraId="6E55A867" w14:textId="77777777" w:rsidTr="00423C26">
        <w:trPr>
          <w:gridAfter w:val="1"/>
          <w:wAfter w:w="18" w:type="dxa"/>
          <w:ins w:id="230" w:author="Masahiro Takano (鷹野 雅弘)" w:date="2024-11-01T11:17:00Z"/>
        </w:trPr>
        <w:tc>
          <w:tcPr>
            <w:tcW w:w="4535" w:type="dxa"/>
            <w:gridSpan w:val="2"/>
            <w:tcBorders>
              <w:top w:val="single" w:sz="4" w:space="0" w:color="auto"/>
              <w:bottom w:val="single" w:sz="4" w:space="0" w:color="auto"/>
              <w:right w:val="single" w:sz="4" w:space="0" w:color="auto"/>
            </w:tcBorders>
          </w:tcPr>
          <w:p w14:paraId="652EA0C3" w14:textId="77777777" w:rsidR="007012F6" w:rsidRPr="00EA2D14" w:rsidRDefault="007012F6" w:rsidP="00A235EF">
            <w:pPr>
              <w:pStyle w:val="TAL"/>
              <w:rPr>
                <w:ins w:id="231" w:author="Masahiro Takano (鷹野 雅弘)" w:date="2024-11-01T11:17:00Z" w16du:dateUtc="2024-11-01T02:17:00Z"/>
                <w:lang w:eastAsia="ja-JP"/>
              </w:rPr>
            </w:pPr>
            <w:ins w:id="232" w:author="Masahiro Takano (鷹野 雅弘)" w:date="2024-11-01T11:17:00Z" w16du:dateUtc="2024-11-01T02:17:00Z">
              <w:r w:rsidRPr="00992F46">
                <w:t xml:space="preserve">  </w:t>
              </w:r>
              <w:proofErr w:type="spellStart"/>
              <w:r w:rsidRPr="00992F4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8DA4449" w14:textId="77777777" w:rsidR="007012F6" w:rsidRPr="00992F46" w:rsidRDefault="007012F6" w:rsidP="00A235EF">
            <w:pPr>
              <w:pStyle w:val="TAL"/>
              <w:rPr>
                <w:ins w:id="233" w:author="Masahiro Takano (鷹野 雅弘)" w:date="2024-11-01T11:17:00Z" w16du:dateUtc="2024-11-01T02:17:00Z"/>
                <w:lang w:eastAsia="ja-JP"/>
              </w:rPr>
            </w:pPr>
            <w:ins w:id="234" w:author="Masahiro Takano (鷹野 雅弘)" w:date="2024-11-01T11:17:00Z" w16du:dateUtc="2024-11-01T02:17:00Z">
              <w:r w:rsidRPr="00992F46">
                <w:t>'0</w:t>
              </w:r>
              <w:r>
                <w:rPr>
                  <w:rFonts w:hint="eastAsia"/>
                  <w:lang w:eastAsia="ja-JP"/>
                </w:rPr>
                <w:t>101</w:t>
              </w:r>
              <w:r w:rsidRPr="00992F46">
                <w:t xml:space="preserve"> 0000 000</w:t>
              </w:r>
              <w:r>
                <w:rPr>
                  <w:rFonts w:hint="eastAsia"/>
                  <w:lang w:eastAsia="ja-JP"/>
                </w:rPr>
                <w:t>0</w:t>
              </w:r>
              <w:r w:rsidRPr="00992F46">
                <w:t xml:space="preserve"> 000</w:t>
              </w:r>
              <w:r>
                <w:rPr>
                  <w:rFonts w:hint="eastAsia"/>
                  <w:lang w:eastAsia="ja-JP"/>
                </w:rPr>
                <w:t>1</w:t>
              </w:r>
              <w:r w:rsidRPr="00992F46">
                <w:t>'B</w:t>
              </w:r>
            </w:ins>
          </w:p>
        </w:tc>
        <w:tc>
          <w:tcPr>
            <w:tcW w:w="1700" w:type="dxa"/>
            <w:gridSpan w:val="2"/>
            <w:tcBorders>
              <w:top w:val="single" w:sz="4" w:space="0" w:color="auto"/>
              <w:left w:val="single" w:sz="4" w:space="0" w:color="auto"/>
              <w:bottom w:val="single" w:sz="4" w:space="0" w:color="auto"/>
              <w:right w:val="single" w:sz="4" w:space="0" w:color="auto"/>
            </w:tcBorders>
          </w:tcPr>
          <w:p w14:paraId="787A907D" w14:textId="77777777" w:rsidR="007012F6" w:rsidRPr="00EA2D14" w:rsidRDefault="007012F6" w:rsidP="00A235EF">
            <w:pPr>
              <w:pStyle w:val="TAL"/>
              <w:rPr>
                <w:ins w:id="235" w:author="Masahiro Takano (鷹野 雅弘)" w:date="2024-11-01T11:17:00Z" w16du:dateUtc="2024-11-01T02:17:00Z"/>
              </w:rPr>
            </w:pPr>
            <w:ins w:id="236" w:author="Masahiro Takano (鷹野 雅弘)" w:date="2024-11-01T11:17:00Z" w16du:dateUtc="2024-11-01T02:17:00Z">
              <w:r w:rsidRPr="00EA2D14">
                <w:t>Geographical Scope (2 bit)</w:t>
              </w:r>
            </w:ins>
          </w:p>
          <w:p w14:paraId="110601CD" w14:textId="77777777" w:rsidR="007012F6" w:rsidRPr="00992F46" w:rsidRDefault="007012F6" w:rsidP="00A235EF">
            <w:pPr>
              <w:pStyle w:val="TAL"/>
              <w:rPr>
                <w:ins w:id="237" w:author="Masahiro Takano (鷹野 雅弘)" w:date="2024-11-01T11:17:00Z" w16du:dateUtc="2024-11-01T02:17:00Z"/>
              </w:rPr>
            </w:pPr>
            <w:ins w:id="238" w:author="Masahiro Takano (鷹野 雅弘)" w:date="2024-11-01T11:17:00Z" w16du:dateUtc="2024-11-01T02:17:00Z">
              <w:r>
                <w:rPr>
                  <w:lang w:eastAsia="ja-JP"/>
                </w:rPr>
                <w:t>‘</w:t>
              </w:r>
              <w:r>
                <w:rPr>
                  <w:rFonts w:hint="eastAsia"/>
                  <w:lang w:eastAsia="ja-JP"/>
                </w:rPr>
                <w:t>01</w:t>
              </w:r>
              <w:r>
                <w:rPr>
                  <w:lang w:eastAsia="ja-JP"/>
                </w:rPr>
                <w:t>’</w:t>
              </w:r>
              <w:r>
                <w:rPr>
                  <w:rFonts w:hint="eastAsia"/>
                  <w:lang w:eastAsia="ja-JP"/>
                </w:rPr>
                <w:t xml:space="preserve"> </w:t>
              </w:r>
              <w:r w:rsidRPr="00EA2D14">
                <w:t xml:space="preserve">PLMN/SNPN </w:t>
              </w:r>
              <w:proofErr w:type="gramStart"/>
              <w:r w:rsidRPr="00EA2D14">
                <w:t>wide</w:t>
              </w:r>
              <w:r w:rsidRPr="00992F46">
                <w:t>;</w:t>
              </w:r>
              <w:proofErr w:type="gramEnd"/>
            </w:ins>
          </w:p>
          <w:p w14:paraId="2E7FC8A6" w14:textId="77777777" w:rsidR="007012F6" w:rsidRDefault="007012F6" w:rsidP="00A235EF">
            <w:pPr>
              <w:pStyle w:val="TAL"/>
              <w:rPr>
                <w:ins w:id="239" w:author="Masahiro Takano (鷹野 雅弘)" w:date="2024-11-01T11:17:00Z" w16du:dateUtc="2024-11-01T02:17:00Z"/>
                <w:lang w:eastAsia="ja-JP"/>
              </w:rPr>
            </w:pPr>
          </w:p>
          <w:p w14:paraId="77416477" w14:textId="77777777" w:rsidR="007012F6" w:rsidRDefault="007012F6" w:rsidP="00A235EF">
            <w:pPr>
              <w:pStyle w:val="TAL"/>
              <w:rPr>
                <w:ins w:id="240" w:author="Masahiro Takano (鷹野 雅弘)" w:date="2024-11-01T11:17:00Z" w16du:dateUtc="2024-11-01T02:17:00Z"/>
                <w:lang w:eastAsia="ja-JP"/>
              </w:rPr>
            </w:pPr>
            <w:ins w:id="241" w:author="Masahiro Takano (鷹野 雅弘)" w:date="2024-11-01T11:17:00Z" w16du:dateUtc="2024-11-01T02:17:00Z">
              <w:r w:rsidRPr="00EA2D14">
                <w:rPr>
                  <w:lang w:eastAsia="ja-JP"/>
                </w:rPr>
                <w:t>Emergency User Alert (1 bit)</w:t>
              </w:r>
            </w:ins>
          </w:p>
          <w:p w14:paraId="22B8131B" w14:textId="248ECE17" w:rsidR="007012F6" w:rsidRDefault="007012F6" w:rsidP="00A235EF">
            <w:pPr>
              <w:pStyle w:val="TAL"/>
              <w:rPr>
                <w:ins w:id="242" w:author="Masahiro Takano (鷹野 雅弘)" w:date="2024-11-01T11:17:00Z" w16du:dateUtc="2024-11-01T02:17:00Z"/>
                <w:lang w:eastAsia="ja-JP"/>
              </w:rPr>
            </w:pPr>
            <w:ins w:id="243" w:author="Masahiro Takano (鷹野 雅弘)" w:date="2024-11-01T11:17:00Z" w16du:dateUtc="2024-11-01T02:17:00Z">
              <w:r>
                <w:rPr>
                  <w:lang w:eastAsia="ja-JP"/>
                </w:rPr>
                <w:t>‘</w:t>
              </w:r>
              <w:r>
                <w:rPr>
                  <w:rFonts w:hint="eastAsia"/>
                  <w:lang w:eastAsia="ja-JP"/>
                </w:rPr>
                <w:t>0</w:t>
              </w:r>
              <w:r>
                <w:rPr>
                  <w:lang w:eastAsia="ja-JP"/>
                </w:rPr>
                <w:t>’</w:t>
              </w:r>
              <w:r>
                <w:rPr>
                  <w:rFonts w:hint="eastAsia"/>
                  <w:lang w:eastAsia="ja-JP"/>
                </w:rPr>
                <w:t xml:space="preserve"> </w:t>
              </w:r>
            </w:ins>
            <w:ins w:id="244" w:author="Masahiro Takano (鷹野 雅弘)" w:date="2024-11-18T23:14:00Z" w16du:dateUtc="2024-11-18T14:14:00Z">
              <w:r w:rsidR="00872E0B" w:rsidRPr="00FA4558">
                <w:rPr>
                  <w:highlight w:val="green"/>
                  <w:lang w:eastAsia="ja-JP"/>
                </w:rPr>
                <w:t>No instruction as to emergency alert</w:t>
              </w:r>
              <w:proofErr w:type="gramStart"/>
              <w:r w:rsidR="00872E0B" w:rsidRPr="00FA4558">
                <w:rPr>
                  <w:highlight w:val="green"/>
                  <w:lang w:eastAsia="ja-JP"/>
                </w:rPr>
                <w:t>.</w:t>
              </w:r>
            </w:ins>
            <w:ins w:id="245" w:author="Masahiro Takano (鷹野 雅弘)" w:date="2024-11-01T11:17:00Z" w16du:dateUtc="2024-11-01T02:17:00Z">
              <w:r>
                <w:rPr>
                  <w:rFonts w:hint="eastAsia"/>
                  <w:lang w:eastAsia="ja-JP"/>
                </w:rPr>
                <w:t>;</w:t>
              </w:r>
              <w:proofErr w:type="gramEnd"/>
              <w:r>
                <w:rPr>
                  <w:rFonts w:hint="eastAsia"/>
                  <w:lang w:eastAsia="ja-JP"/>
                </w:rPr>
                <w:t xml:space="preserve"> </w:t>
              </w:r>
            </w:ins>
          </w:p>
          <w:p w14:paraId="0AC1BF9D" w14:textId="77777777" w:rsidR="007012F6" w:rsidRDefault="007012F6" w:rsidP="00A235EF">
            <w:pPr>
              <w:pStyle w:val="TAL"/>
              <w:rPr>
                <w:ins w:id="246" w:author="Masahiro Takano (鷹野 雅弘)" w:date="2024-11-01T11:17:00Z" w16du:dateUtc="2024-11-01T02:17:00Z"/>
                <w:lang w:eastAsia="ja-JP"/>
              </w:rPr>
            </w:pPr>
          </w:p>
          <w:p w14:paraId="45E0A47B" w14:textId="77777777" w:rsidR="007012F6" w:rsidRDefault="007012F6" w:rsidP="00A235EF">
            <w:pPr>
              <w:pStyle w:val="TAL"/>
              <w:rPr>
                <w:ins w:id="247" w:author="Masahiro Takano (鷹野 雅弘)" w:date="2024-11-01T11:17:00Z" w16du:dateUtc="2024-11-01T02:17:00Z"/>
                <w:lang w:eastAsia="ja-JP"/>
              </w:rPr>
            </w:pPr>
            <w:ins w:id="248" w:author="Masahiro Takano (鷹野 雅弘)" w:date="2024-11-01T11:17:00Z" w16du:dateUtc="2024-11-01T02:17:00Z">
              <w:r w:rsidRPr="00EA2D14">
                <w:rPr>
                  <w:lang w:eastAsia="ja-JP"/>
                </w:rPr>
                <w:t>Popup (1 bit)</w:t>
              </w:r>
            </w:ins>
          </w:p>
          <w:p w14:paraId="5612D03C" w14:textId="77777777" w:rsidR="007012F6" w:rsidRPr="00992F46" w:rsidRDefault="007012F6" w:rsidP="00A235EF">
            <w:pPr>
              <w:pStyle w:val="TAL"/>
              <w:rPr>
                <w:ins w:id="249" w:author="Masahiro Takano (鷹野 雅弘)" w:date="2024-11-01T11:17:00Z" w16du:dateUtc="2024-11-01T02:17:00Z"/>
                <w:lang w:eastAsia="ja-JP"/>
              </w:rPr>
            </w:pPr>
            <w:ins w:id="250" w:author="Masahiro Takano (鷹野 雅弘)" w:date="2024-11-01T11:17:00Z" w16du:dateUtc="2024-11-01T02:17:00Z">
              <w:r>
                <w:rPr>
                  <w:lang w:eastAsia="ja-JP"/>
                </w:rPr>
                <w:t>‘</w:t>
              </w:r>
              <w:r>
                <w:rPr>
                  <w:rFonts w:hint="eastAsia"/>
                  <w:lang w:eastAsia="ja-JP"/>
                </w:rPr>
                <w:t>1</w:t>
              </w:r>
              <w:r>
                <w:rPr>
                  <w:lang w:eastAsia="ja-JP"/>
                </w:rPr>
                <w:t>’</w:t>
              </w:r>
              <w:r>
                <w:rPr>
                  <w:rFonts w:hint="eastAsia"/>
                  <w:lang w:eastAsia="ja-JP"/>
                </w:rPr>
                <w:t xml:space="preserve"> </w:t>
              </w:r>
              <w:r w:rsidRPr="00EA2D14">
                <w:rPr>
                  <w:lang w:eastAsia="ja-JP"/>
                </w:rPr>
                <w:t xml:space="preserve">Activate popup on the </w:t>
              </w:r>
              <w:proofErr w:type="gramStart"/>
              <w:r w:rsidRPr="00EA2D14">
                <w:rPr>
                  <w:lang w:eastAsia="ja-JP"/>
                </w:rPr>
                <w:t>display;</w:t>
              </w:r>
              <w:proofErr w:type="gramEnd"/>
            </w:ins>
          </w:p>
          <w:p w14:paraId="2ACB6790" w14:textId="77777777" w:rsidR="007012F6" w:rsidRDefault="007012F6" w:rsidP="00A235EF">
            <w:pPr>
              <w:pStyle w:val="TAL"/>
              <w:rPr>
                <w:ins w:id="251" w:author="Masahiro Takano (鷹野 雅弘)" w:date="2024-11-01T11:17:00Z" w16du:dateUtc="2024-11-01T02:17:00Z"/>
                <w:highlight w:val="yellow"/>
                <w:lang w:eastAsia="ja-JP"/>
              </w:rPr>
            </w:pPr>
          </w:p>
          <w:p w14:paraId="5850CA04" w14:textId="77777777" w:rsidR="007012F6" w:rsidRPr="00C55169" w:rsidRDefault="007012F6" w:rsidP="00A235EF">
            <w:pPr>
              <w:pStyle w:val="TAL"/>
              <w:rPr>
                <w:ins w:id="252" w:author="Masahiro Takano (鷹野 雅弘)" w:date="2024-11-01T11:17:00Z" w16du:dateUtc="2024-11-01T02:17:00Z"/>
                <w:highlight w:val="yellow"/>
                <w:lang w:eastAsia="ja-JP"/>
              </w:rPr>
            </w:pPr>
            <w:ins w:id="253" w:author="Masahiro Takano (鷹野 雅弘)" w:date="2024-11-01T11:17:00Z" w16du:dateUtc="2024-11-01T02:17:00Z">
              <w:r w:rsidRPr="00EA2D14">
                <w:rPr>
                  <w:lang w:eastAsia="ja-JP"/>
                </w:rPr>
                <w:t>Update Number (4 bit)</w:t>
              </w:r>
            </w:ins>
          </w:p>
          <w:p w14:paraId="2E62D8F7" w14:textId="77777777" w:rsidR="007012F6" w:rsidRPr="00EA2D14" w:rsidRDefault="007012F6" w:rsidP="00A235EF">
            <w:pPr>
              <w:pStyle w:val="TAL"/>
              <w:rPr>
                <w:ins w:id="254" w:author="Masahiro Takano (鷹野 雅弘)" w:date="2024-11-01T11:17:00Z" w16du:dateUtc="2024-11-01T02:17:00Z"/>
                <w:lang w:eastAsia="ja-JP"/>
              </w:rPr>
            </w:pPr>
            <w:ins w:id="255" w:author="Masahiro Takano (鷹野 雅弘)" w:date="2024-11-01T11:17:00Z" w16du:dateUtc="2024-11-01T02:17:00Z">
              <w:r>
                <w:rPr>
                  <w:lang w:eastAsia="ja-JP"/>
                </w:rPr>
                <w:t>‘</w:t>
              </w:r>
              <w:r>
                <w:rPr>
                  <w:rFonts w:hint="eastAsia"/>
                  <w:lang w:eastAsia="ja-JP"/>
                </w:rPr>
                <w:t>0001</w:t>
              </w:r>
              <w:r>
                <w:rPr>
                  <w:lang w:eastAsia="ja-JP"/>
                </w:rPr>
                <w:t>’</w:t>
              </w:r>
            </w:ins>
          </w:p>
        </w:tc>
        <w:tc>
          <w:tcPr>
            <w:tcW w:w="1133" w:type="dxa"/>
            <w:gridSpan w:val="2"/>
            <w:tcBorders>
              <w:top w:val="single" w:sz="4" w:space="0" w:color="auto"/>
              <w:left w:val="single" w:sz="4" w:space="0" w:color="auto"/>
              <w:bottom w:val="single" w:sz="4" w:space="0" w:color="auto"/>
            </w:tcBorders>
          </w:tcPr>
          <w:p w14:paraId="212A4995" w14:textId="77777777" w:rsidR="007012F6" w:rsidRPr="00992F46" w:rsidRDefault="007012F6" w:rsidP="00A235EF">
            <w:pPr>
              <w:pStyle w:val="TAL"/>
              <w:rPr>
                <w:ins w:id="256" w:author="Masahiro Takano (鷹野 雅弘)" w:date="2024-11-01T11:17:00Z" w16du:dateUtc="2024-11-01T02:17:00Z"/>
              </w:rPr>
            </w:pPr>
          </w:p>
        </w:tc>
      </w:tr>
      <w:tr w:rsidR="007012F6" w:rsidRPr="00992F46" w14:paraId="31AA3AFF" w14:textId="77777777" w:rsidTr="00423C26">
        <w:trPr>
          <w:gridAfter w:val="1"/>
          <w:wAfter w:w="18" w:type="dxa"/>
          <w:ins w:id="257" w:author="Masahiro Takano (鷹野 雅弘)" w:date="2024-11-01T11:17:00Z"/>
        </w:trPr>
        <w:tc>
          <w:tcPr>
            <w:tcW w:w="4535" w:type="dxa"/>
            <w:gridSpan w:val="2"/>
            <w:tcBorders>
              <w:top w:val="single" w:sz="4" w:space="0" w:color="auto"/>
              <w:bottom w:val="single" w:sz="4" w:space="0" w:color="auto"/>
              <w:right w:val="single" w:sz="4" w:space="0" w:color="auto"/>
            </w:tcBorders>
          </w:tcPr>
          <w:p w14:paraId="672A5800" w14:textId="77777777" w:rsidR="007012F6" w:rsidRPr="00992F46" w:rsidRDefault="007012F6" w:rsidP="00A235EF">
            <w:pPr>
              <w:pStyle w:val="TAL"/>
              <w:rPr>
                <w:ins w:id="258" w:author="Masahiro Takano (鷹野 雅弘)" w:date="2024-11-01T11:17:00Z" w16du:dateUtc="2024-11-01T02:17:00Z"/>
              </w:rPr>
            </w:pPr>
            <w:ins w:id="259" w:author="Masahiro Takano (鷹野 雅弘)" w:date="2024-11-01T11:17:00Z" w16du:dateUtc="2024-11-01T02:17: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5E7ED715" w14:textId="77777777" w:rsidR="007012F6" w:rsidRPr="00992F46" w:rsidRDefault="007012F6" w:rsidP="00A235EF">
            <w:pPr>
              <w:pStyle w:val="TAL"/>
              <w:rPr>
                <w:ins w:id="260" w:author="Masahiro Takano (鷹野 雅弘)" w:date="2024-11-01T11:17:00Z" w16du:dateUtc="2024-11-01T02:17:00Z"/>
              </w:rPr>
            </w:pPr>
            <w:proofErr w:type="spellStart"/>
            <w:ins w:id="261" w:author="Masahiro Takano (鷹野 雅弘)" w:date="2024-11-01T11:17:00Z" w16du:dateUtc="2024-11-01T02:17: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430E2DBA" w14:textId="77777777" w:rsidR="007012F6" w:rsidRPr="00992F46" w:rsidRDefault="007012F6" w:rsidP="00A235EF">
            <w:pPr>
              <w:pStyle w:val="TAL"/>
              <w:rPr>
                <w:ins w:id="262"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1FCFE08" w14:textId="77777777" w:rsidR="007012F6" w:rsidRPr="00992F46" w:rsidRDefault="007012F6" w:rsidP="00A235EF">
            <w:pPr>
              <w:pStyle w:val="TAL"/>
              <w:rPr>
                <w:ins w:id="263" w:author="Masahiro Takano (鷹野 雅弘)" w:date="2024-11-01T11:17:00Z" w16du:dateUtc="2024-11-01T02:17:00Z"/>
              </w:rPr>
            </w:pPr>
          </w:p>
        </w:tc>
      </w:tr>
      <w:tr w:rsidR="007012F6" w:rsidRPr="00992F46" w14:paraId="0302DA70" w14:textId="77777777" w:rsidTr="00423C26">
        <w:trPr>
          <w:gridAfter w:val="1"/>
          <w:wAfter w:w="18" w:type="dxa"/>
          <w:ins w:id="264" w:author="Masahiro Takano (鷹野 雅弘)" w:date="2024-11-01T11:17:00Z"/>
        </w:trPr>
        <w:tc>
          <w:tcPr>
            <w:tcW w:w="4535" w:type="dxa"/>
            <w:gridSpan w:val="2"/>
            <w:tcBorders>
              <w:top w:val="single" w:sz="4" w:space="0" w:color="auto"/>
              <w:bottom w:val="single" w:sz="4" w:space="0" w:color="auto"/>
              <w:right w:val="single" w:sz="4" w:space="0" w:color="auto"/>
            </w:tcBorders>
          </w:tcPr>
          <w:p w14:paraId="6AA6040D" w14:textId="77777777" w:rsidR="007012F6" w:rsidRPr="00992F46" w:rsidRDefault="007012F6" w:rsidP="00A235EF">
            <w:pPr>
              <w:pStyle w:val="TAL"/>
              <w:rPr>
                <w:ins w:id="265" w:author="Masahiro Takano (鷹野 雅弘)" w:date="2024-11-01T11:17:00Z" w16du:dateUtc="2024-11-01T02:17:00Z"/>
              </w:rPr>
            </w:pPr>
            <w:ins w:id="266" w:author="Masahiro Takano (鷹野 雅弘)" w:date="2024-11-01T11:17:00Z" w16du:dateUtc="2024-11-01T02:17: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DF6687F" w14:textId="77777777" w:rsidR="007012F6" w:rsidRPr="00992F46" w:rsidRDefault="007012F6" w:rsidP="00A235EF">
            <w:pPr>
              <w:pStyle w:val="TAL"/>
              <w:rPr>
                <w:ins w:id="267" w:author="Masahiro Takano (鷹野 雅弘)" w:date="2024-11-01T11:17:00Z" w16du:dateUtc="2024-11-01T02:17:00Z"/>
              </w:rPr>
            </w:pPr>
            <w:ins w:id="268" w:author="Masahiro Takano (鷹野 雅弘)" w:date="2024-11-01T11:17:00Z" w16du:dateUtc="2024-11-01T02:1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7113C10D" w14:textId="77777777" w:rsidR="007012F6" w:rsidRPr="00992F46" w:rsidRDefault="007012F6" w:rsidP="00A235EF">
            <w:pPr>
              <w:pStyle w:val="TAL"/>
              <w:rPr>
                <w:ins w:id="269"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DE205BD" w14:textId="77777777" w:rsidR="007012F6" w:rsidRPr="00992F46" w:rsidRDefault="007012F6" w:rsidP="00A235EF">
            <w:pPr>
              <w:pStyle w:val="TAL"/>
              <w:rPr>
                <w:ins w:id="270" w:author="Masahiro Takano (鷹野 雅弘)" w:date="2024-11-01T11:17:00Z" w16du:dateUtc="2024-11-01T02:17:00Z"/>
              </w:rPr>
            </w:pPr>
          </w:p>
        </w:tc>
      </w:tr>
      <w:tr w:rsidR="007012F6" w:rsidRPr="00992F46" w14:paraId="79711999" w14:textId="77777777" w:rsidTr="00423C26">
        <w:trPr>
          <w:gridAfter w:val="1"/>
          <w:wAfter w:w="18" w:type="dxa"/>
          <w:ins w:id="271" w:author="Masahiro Takano (鷹野 雅弘)" w:date="2024-11-01T11:17:00Z"/>
        </w:trPr>
        <w:tc>
          <w:tcPr>
            <w:tcW w:w="4535" w:type="dxa"/>
            <w:gridSpan w:val="2"/>
            <w:tcBorders>
              <w:top w:val="single" w:sz="4" w:space="0" w:color="auto"/>
              <w:bottom w:val="single" w:sz="4" w:space="0" w:color="auto"/>
              <w:right w:val="single" w:sz="4" w:space="0" w:color="auto"/>
            </w:tcBorders>
          </w:tcPr>
          <w:p w14:paraId="1F82A5B3" w14:textId="77777777" w:rsidR="007012F6" w:rsidRPr="00992F46" w:rsidRDefault="007012F6" w:rsidP="00A235EF">
            <w:pPr>
              <w:pStyle w:val="TAL"/>
              <w:rPr>
                <w:ins w:id="272" w:author="Masahiro Takano (鷹野 雅弘)" w:date="2024-11-01T11:17:00Z" w16du:dateUtc="2024-11-01T02:17:00Z"/>
              </w:rPr>
            </w:pPr>
            <w:ins w:id="273" w:author="Masahiro Takano (鷹野 雅弘)" w:date="2024-11-01T11:17:00Z" w16du:dateUtc="2024-11-01T02:17: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21B818B" w14:textId="77777777" w:rsidR="007012F6" w:rsidRPr="00992F46" w:rsidRDefault="007012F6" w:rsidP="00A235EF">
            <w:pPr>
              <w:pStyle w:val="TAL"/>
              <w:rPr>
                <w:ins w:id="274" w:author="Masahiro Takano (鷹野 雅弘)" w:date="2024-11-01T11:17:00Z" w16du:dateUtc="2024-11-01T02:17:00Z"/>
              </w:rPr>
            </w:pPr>
            <w:proofErr w:type="spellStart"/>
            <w:ins w:id="275" w:author="Masahiro Takano (鷹野 雅弘)" w:date="2024-11-01T11:17:00Z" w16du:dateUtc="2024-11-01T02:17: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2445A736" w14:textId="77777777" w:rsidR="007012F6" w:rsidRPr="00992F46" w:rsidRDefault="007012F6" w:rsidP="00A235EF">
            <w:pPr>
              <w:pStyle w:val="TAL"/>
              <w:rPr>
                <w:ins w:id="276" w:author="Masahiro Takano (鷹野 雅弘)" w:date="2024-11-01T11:17:00Z" w16du:dateUtc="2024-11-01T02:17:00Z"/>
              </w:rPr>
            </w:pPr>
            <w:ins w:id="277" w:author="Masahiro Takano (鷹野 雅弘)" w:date="2024-11-01T11:17:00Z" w16du:dateUtc="2024-11-01T02:17:00Z">
              <w:r w:rsidRPr="00992F46">
                <w:t>where N ≥ 1 and less than 1246.</w:t>
              </w:r>
            </w:ins>
          </w:p>
          <w:p w14:paraId="1F2C83E2" w14:textId="77777777" w:rsidR="007012F6" w:rsidRPr="00992F46" w:rsidRDefault="007012F6" w:rsidP="00A235EF">
            <w:pPr>
              <w:pStyle w:val="TAL"/>
              <w:rPr>
                <w:ins w:id="278" w:author="Masahiro Takano (鷹野 雅弘)" w:date="2024-11-01T11:17:00Z" w16du:dateUtc="2024-11-01T02:17:00Z"/>
              </w:rPr>
            </w:pPr>
            <w:ins w:id="279" w:author="Masahiro Takano (鷹野 雅弘)" w:date="2024-11-01T11:17:00Z" w16du:dateUtc="2024-11-01T02:17:00Z">
              <w:r w:rsidRPr="00992F46">
                <w:t>[see TS 23.041]</w:t>
              </w:r>
            </w:ins>
          </w:p>
        </w:tc>
        <w:tc>
          <w:tcPr>
            <w:tcW w:w="1133" w:type="dxa"/>
            <w:gridSpan w:val="2"/>
            <w:tcBorders>
              <w:top w:val="single" w:sz="4" w:space="0" w:color="auto"/>
              <w:left w:val="single" w:sz="4" w:space="0" w:color="auto"/>
              <w:bottom w:val="single" w:sz="4" w:space="0" w:color="auto"/>
            </w:tcBorders>
          </w:tcPr>
          <w:p w14:paraId="09CC3099" w14:textId="77777777" w:rsidR="007012F6" w:rsidRPr="00992F46" w:rsidRDefault="007012F6" w:rsidP="00A235EF">
            <w:pPr>
              <w:pStyle w:val="TAL"/>
              <w:rPr>
                <w:ins w:id="280" w:author="Masahiro Takano (鷹野 雅弘)" w:date="2024-11-01T11:17:00Z" w16du:dateUtc="2024-11-01T02:17:00Z"/>
              </w:rPr>
            </w:pPr>
          </w:p>
        </w:tc>
      </w:tr>
      <w:tr w:rsidR="007012F6" w:rsidRPr="00992F46" w14:paraId="443370C1" w14:textId="77777777" w:rsidTr="00423C26">
        <w:trPr>
          <w:gridAfter w:val="1"/>
          <w:wAfter w:w="18" w:type="dxa"/>
          <w:ins w:id="281" w:author="Masahiro Takano (鷹野 雅弘)" w:date="2024-11-01T11:17:00Z"/>
        </w:trPr>
        <w:tc>
          <w:tcPr>
            <w:tcW w:w="4535" w:type="dxa"/>
            <w:gridSpan w:val="2"/>
            <w:tcBorders>
              <w:top w:val="single" w:sz="4" w:space="0" w:color="auto"/>
              <w:bottom w:val="single" w:sz="4" w:space="0" w:color="auto"/>
              <w:right w:val="single" w:sz="4" w:space="0" w:color="auto"/>
            </w:tcBorders>
          </w:tcPr>
          <w:p w14:paraId="02EFEF62" w14:textId="77777777" w:rsidR="007012F6" w:rsidRPr="00992F46" w:rsidRDefault="007012F6" w:rsidP="00A235EF">
            <w:pPr>
              <w:pStyle w:val="TAL"/>
              <w:rPr>
                <w:ins w:id="282" w:author="Masahiro Takano (鷹野 雅弘)" w:date="2024-11-01T11:17:00Z" w16du:dateUtc="2024-11-01T02:17:00Z"/>
              </w:rPr>
            </w:pPr>
            <w:ins w:id="283" w:author="Masahiro Takano (鷹野 雅弘)" w:date="2024-11-01T11:17:00Z" w16du:dateUtc="2024-11-01T02:17: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9BF2C30" w14:textId="77777777" w:rsidR="007012F6" w:rsidRPr="00992F46" w:rsidRDefault="007012F6" w:rsidP="00A235EF">
            <w:pPr>
              <w:pStyle w:val="TAL"/>
              <w:rPr>
                <w:ins w:id="284" w:author="Masahiro Takano (鷹野 雅弘)" w:date="2024-11-01T11:17:00Z" w16du:dateUtc="2024-11-01T02:17:00Z"/>
              </w:rPr>
            </w:pPr>
            <w:ins w:id="285" w:author="Masahiro Takano (鷹野 雅弘)" w:date="2024-11-01T11:17:00Z" w16du:dateUtc="2024-11-01T02:1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460F0003" w14:textId="77777777" w:rsidR="007012F6" w:rsidRPr="00992F46" w:rsidRDefault="007012F6" w:rsidP="00A235EF">
            <w:pPr>
              <w:pStyle w:val="TAL"/>
              <w:rPr>
                <w:ins w:id="286" w:author="Masahiro Takano (鷹野 雅弘)" w:date="2024-11-01T11:17:00Z" w16du:dateUtc="2024-11-01T02:17:00Z"/>
              </w:rPr>
            </w:pPr>
          </w:p>
          <w:p w14:paraId="48804403" w14:textId="77777777" w:rsidR="007012F6" w:rsidRPr="00992F46" w:rsidRDefault="007012F6" w:rsidP="00A235EF">
            <w:pPr>
              <w:pStyle w:val="TAL"/>
              <w:rPr>
                <w:ins w:id="287" w:author="Masahiro Takano (鷹野 雅弘)" w:date="2024-11-01T11:17:00Z" w16du:dateUtc="2024-11-01T02:17:00Z"/>
              </w:rPr>
            </w:pPr>
            <w:proofErr w:type="gramStart"/>
            <w:ins w:id="288" w:author="Masahiro Takano (鷹野 雅弘)" w:date="2024-11-01T11:17:00Z" w16du:dateUtc="2024-11-01T02:17:00Z">
              <w:r w:rsidRPr="00992F46">
                <w:t>Provided  as</w:t>
              </w:r>
              <w:proofErr w:type="gramEnd"/>
              <w:r w:rsidRPr="00992F46">
                <w:t xml:space="preserve"> PIXITs [see TS 36.523-3 [20] cl. 9]</w:t>
              </w:r>
            </w:ins>
          </w:p>
        </w:tc>
        <w:tc>
          <w:tcPr>
            <w:tcW w:w="1133" w:type="dxa"/>
            <w:gridSpan w:val="2"/>
            <w:tcBorders>
              <w:top w:val="single" w:sz="4" w:space="0" w:color="auto"/>
              <w:left w:val="single" w:sz="4" w:space="0" w:color="auto"/>
              <w:bottom w:val="single" w:sz="4" w:space="0" w:color="auto"/>
            </w:tcBorders>
          </w:tcPr>
          <w:p w14:paraId="7BBE0785" w14:textId="77777777" w:rsidR="007012F6" w:rsidRPr="00992F46" w:rsidRDefault="007012F6" w:rsidP="00A235EF">
            <w:pPr>
              <w:pStyle w:val="TAL"/>
              <w:rPr>
                <w:ins w:id="289" w:author="Masahiro Takano (鷹野 雅弘)" w:date="2024-11-01T11:17:00Z" w16du:dateUtc="2024-11-01T02:17:00Z"/>
              </w:rPr>
            </w:pPr>
          </w:p>
        </w:tc>
      </w:tr>
      <w:tr w:rsidR="007012F6" w:rsidRPr="006841BD" w14:paraId="222C3BD2" w14:textId="77777777" w:rsidTr="00423C26">
        <w:trPr>
          <w:gridBefore w:val="1"/>
          <w:wBefore w:w="18" w:type="dxa"/>
          <w:ins w:id="290" w:author="Masahiro Takano (鷹野 雅弘)" w:date="2024-11-01T11:17:00Z"/>
        </w:trPr>
        <w:tc>
          <w:tcPr>
            <w:tcW w:w="4535" w:type="dxa"/>
            <w:gridSpan w:val="2"/>
            <w:tcBorders>
              <w:top w:val="single" w:sz="4" w:space="0" w:color="auto"/>
              <w:bottom w:val="single" w:sz="4" w:space="0" w:color="auto"/>
              <w:right w:val="single" w:sz="4" w:space="0" w:color="auto"/>
            </w:tcBorders>
          </w:tcPr>
          <w:p w14:paraId="04796446" w14:textId="77777777" w:rsidR="007012F6" w:rsidRPr="006841BD" w:rsidRDefault="007012F6" w:rsidP="00A235EF">
            <w:pPr>
              <w:pStyle w:val="TAL"/>
              <w:rPr>
                <w:ins w:id="291" w:author="Masahiro Takano (鷹野 雅弘)" w:date="2024-11-01T11:17:00Z" w16du:dateUtc="2024-11-01T02:17:00Z"/>
              </w:rPr>
            </w:pPr>
            <w:ins w:id="292" w:author="Masahiro Takano (鷹野 雅弘)" w:date="2024-11-01T11:17:00Z" w16du:dateUtc="2024-11-01T02:17:00Z">
              <w:r w:rsidRPr="006841BD">
                <w:t>}</w:t>
              </w:r>
            </w:ins>
          </w:p>
        </w:tc>
        <w:tc>
          <w:tcPr>
            <w:tcW w:w="2267" w:type="dxa"/>
            <w:gridSpan w:val="2"/>
            <w:tcBorders>
              <w:top w:val="single" w:sz="4" w:space="0" w:color="auto"/>
              <w:left w:val="single" w:sz="4" w:space="0" w:color="auto"/>
              <w:bottom w:val="single" w:sz="4" w:space="0" w:color="auto"/>
              <w:right w:val="single" w:sz="4" w:space="0" w:color="auto"/>
            </w:tcBorders>
          </w:tcPr>
          <w:p w14:paraId="400881D5" w14:textId="77777777" w:rsidR="007012F6" w:rsidRPr="006841BD" w:rsidRDefault="007012F6" w:rsidP="00A235EF">
            <w:pPr>
              <w:pStyle w:val="TAL"/>
              <w:rPr>
                <w:ins w:id="293" w:author="Masahiro Takano (鷹野 雅弘)" w:date="2024-11-01T11:17:00Z" w16du:dateUtc="2024-11-01T02:17:00Z"/>
              </w:rPr>
            </w:pPr>
          </w:p>
        </w:tc>
        <w:tc>
          <w:tcPr>
            <w:tcW w:w="1700" w:type="dxa"/>
            <w:gridSpan w:val="2"/>
            <w:tcBorders>
              <w:top w:val="single" w:sz="4" w:space="0" w:color="auto"/>
              <w:left w:val="single" w:sz="4" w:space="0" w:color="auto"/>
              <w:bottom w:val="single" w:sz="4" w:space="0" w:color="auto"/>
              <w:right w:val="single" w:sz="4" w:space="0" w:color="auto"/>
            </w:tcBorders>
          </w:tcPr>
          <w:p w14:paraId="2169AF42" w14:textId="77777777" w:rsidR="007012F6" w:rsidRPr="006841BD" w:rsidRDefault="007012F6" w:rsidP="00A235EF">
            <w:pPr>
              <w:pStyle w:val="TAL"/>
              <w:rPr>
                <w:ins w:id="294"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6E753983" w14:textId="77777777" w:rsidR="007012F6" w:rsidRPr="006841BD" w:rsidRDefault="007012F6" w:rsidP="00A235EF">
            <w:pPr>
              <w:pStyle w:val="TAL"/>
              <w:rPr>
                <w:ins w:id="295" w:author="Masahiro Takano (鷹野 雅弘)" w:date="2024-11-01T11:17:00Z" w16du:dateUtc="2024-11-01T02:17:00Z"/>
              </w:rPr>
            </w:pPr>
          </w:p>
        </w:tc>
      </w:tr>
    </w:tbl>
    <w:p w14:paraId="33713732" w14:textId="77777777" w:rsidR="007012F6" w:rsidRDefault="007012F6">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00B15F" w14:textId="77777777" w:rsidR="0035745B" w:rsidRDefault="0035745B">
      <w:r>
        <w:separator/>
      </w:r>
    </w:p>
  </w:endnote>
  <w:endnote w:type="continuationSeparator" w:id="0">
    <w:p w14:paraId="7136254B" w14:textId="77777777" w:rsidR="0035745B" w:rsidRDefault="0035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69D17" w14:textId="77777777" w:rsidR="0035745B" w:rsidRDefault="0035745B">
      <w:r>
        <w:separator/>
      </w:r>
    </w:p>
  </w:footnote>
  <w:footnote w:type="continuationSeparator" w:id="0">
    <w:p w14:paraId="66200528" w14:textId="77777777" w:rsidR="0035745B" w:rsidRDefault="00357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73B0F"/>
    <w:rsid w:val="000A6394"/>
    <w:rsid w:val="000B7FED"/>
    <w:rsid w:val="000C038A"/>
    <w:rsid w:val="000C6598"/>
    <w:rsid w:val="000D44B3"/>
    <w:rsid w:val="000E303E"/>
    <w:rsid w:val="00120580"/>
    <w:rsid w:val="00145D43"/>
    <w:rsid w:val="0018238F"/>
    <w:rsid w:val="00192C46"/>
    <w:rsid w:val="001A08B3"/>
    <w:rsid w:val="001A7B60"/>
    <w:rsid w:val="001B52F0"/>
    <w:rsid w:val="001B7A65"/>
    <w:rsid w:val="001E3388"/>
    <w:rsid w:val="001E41F3"/>
    <w:rsid w:val="00237C47"/>
    <w:rsid w:val="0026004D"/>
    <w:rsid w:val="002640DD"/>
    <w:rsid w:val="00275D12"/>
    <w:rsid w:val="00284FEB"/>
    <w:rsid w:val="002860C4"/>
    <w:rsid w:val="002B5741"/>
    <w:rsid w:val="002E236C"/>
    <w:rsid w:val="002E472E"/>
    <w:rsid w:val="002E4C8D"/>
    <w:rsid w:val="002F2309"/>
    <w:rsid w:val="002F5101"/>
    <w:rsid w:val="00305409"/>
    <w:rsid w:val="00314D12"/>
    <w:rsid w:val="0035745B"/>
    <w:rsid w:val="003609EF"/>
    <w:rsid w:val="0036231A"/>
    <w:rsid w:val="00374DD4"/>
    <w:rsid w:val="00385BC9"/>
    <w:rsid w:val="00395F9C"/>
    <w:rsid w:val="003B7636"/>
    <w:rsid w:val="003C7A57"/>
    <w:rsid w:val="003D7E0D"/>
    <w:rsid w:val="003E1A36"/>
    <w:rsid w:val="00405442"/>
    <w:rsid w:val="00410371"/>
    <w:rsid w:val="00415347"/>
    <w:rsid w:val="00423E78"/>
    <w:rsid w:val="004242F1"/>
    <w:rsid w:val="004B21DC"/>
    <w:rsid w:val="004B75B7"/>
    <w:rsid w:val="00510848"/>
    <w:rsid w:val="005141D9"/>
    <w:rsid w:val="0051536A"/>
    <w:rsid w:val="0051580D"/>
    <w:rsid w:val="005251A0"/>
    <w:rsid w:val="00547111"/>
    <w:rsid w:val="00565F70"/>
    <w:rsid w:val="005802AF"/>
    <w:rsid w:val="00592D74"/>
    <w:rsid w:val="005A25CE"/>
    <w:rsid w:val="005E2C44"/>
    <w:rsid w:val="00613C93"/>
    <w:rsid w:val="00621188"/>
    <w:rsid w:val="006257ED"/>
    <w:rsid w:val="00633EEB"/>
    <w:rsid w:val="00653DE4"/>
    <w:rsid w:val="00665C47"/>
    <w:rsid w:val="006725C5"/>
    <w:rsid w:val="00683F23"/>
    <w:rsid w:val="00695808"/>
    <w:rsid w:val="0069697B"/>
    <w:rsid w:val="006B46FB"/>
    <w:rsid w:val="006D0D1F"/>
    <w:rsid w:val="006E21FB"/>
    <w:rsid w:val="006E2A5F"/>
    <w:rsid w:val="007012F6"/>
    <w:rsid w:val="00730592"/>
    <w:rsid w:val="007461A5"/>
    <w:rsid w:val="00762695"/>
    <w:rsid w:val="00792342"/>
    <w:rsid w:val="007977A8"/>
    <w:rsid w:val="007978CB"/>
    <w:rsid w:val="007B512A"/>
    <w:rsid w:val="007C2097"/>
    <w:rsid w:val="007D6A07"/>
    <w:rsid w:val="007F7259"/>
    <w:rsid w:val="008040A8"/>
    <w:rsid w:val="008279FA"/>
    <w:rsid w:val="008626E7"/>
    <w:rsid w:val="00870EE7"/>
    <w:rsid w:val="00872E0B"/>
    <w:rsid w:val="008863B9"/>
    <w:rsid w:val="008A45A6"/>
    <w:rsid w:val="008B1768"/>
    <w:rsid w:val="008D3CCC"/>
    <w:rsid w:val="008D51CB"/>
    <w:rsid w:val="008F3789"/>
    <w:rsid w:val="008F686C"/>
    <w:rsid w:val="0090318C"/>
    <w:rsid w:val="009148DE"/>
    <w:rsid w:val="0092353F"/>
    <w:rsid w:val="00924074"/>
    <w:rsid w:val="00941E30"/>
    <w:rsid w:val="009531B0"/>
    <w:rsid w:val="009741B3"/>
    <w:rsid w:val="009777D9"/>
    <w:rsid w:val="00982060"/>
    <w:rsid w:val="00991A12"/>
    <w:rsid w:val="00991B88"/>
    <w:rsid w:val="009A5753"/>
    <w:rsid w:val="009A579D"/>
    <w:rsid w:val="009A6B91"/>
    <w:rsid w:val="009B59B9"/>
    <w:rsid w:val="009E3297"/>
    <w:rsid w:val="009E5AAA"/>
    <w:rsid w:val="009E7849"/>
    <w:rsid w:val="009F1EC6"/>
    <w:rsid w:val="009F734F"/>
    <w:rsid w:val="00A235EF"/>
    <w:rsid w:val="00A246B6"/>
    <w:rsid w:val="00A3213C"/>
    <w:rsid w:val="00A47E70"/>
    <w:rsid w:val="00A50CF0"/>
    <w:rsid w:val="00A7671C"/>
    <w:rsid w:val="00AA2CBC"/>
    <w:rsid w:val="00AC5820"/>
    <w:rsid w:val="00AD1CD8"/>
    <w:rsid w:val="00AD7ACD"/>
    <w:rsid w:val="00AE4380"/>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2AEC"/>
    <w:rsid w:val="00BD6BB8"/>
    <w:rsid w:val="00C122E2"/>
    <w:rsid w:val="00C44FDE"/>
    <w:rsid w:val="00C542A0"/>
    <w:rsid w:val="00C66BA2"/>
    <w:rsid w:val="00C870F6"/>
    <w:rsid w:val="00C95985"/>
    <w:rsid w:val="00CB0EEF"/>
    <w:rsid w:val="00CC3783"/>
    <w:rsid w:val="00CC5026"/>
    <w:rsid w:val="00CC68D0"/>
    <w:rsid w:val="00CD4049"/>
    <w:rsid w:val="00D03F9A"/>
    <w:rsid w:val="00D06D51"/>
    <w:rsid w:val="00D24991"/>
    <w:rsid w:val="00D30011"/>
    <w:rsid w:val="00D50255"/>
    <w:rsid w:val="00D66520"/>
    <w:rsid w:val="00D84AE9"/>
    <w:rsid w:val="00D9124E"/>
    <w:rsid w:val="00D97957"/>
    <w:rsid w:val="00DE34CF"/>
    <w:rsid w:val="00E0472E"/>
    <w:rsid w:val="00E105E3"/>
    <w:rsid w:val="00E13F3D"/>
    <w:rsid w:val="00E34898"/>
    <w:rsid w:val="00E9114A"/>
    <w:rsid w:val="00EA3003"/>
    <w:rsid w:val="00EB09B7"/>
    <w:rsid w:val="00EE7D7C"/>
    <w:rsid w:val="00F25D98"/>
    <w:rsid w:val="00F300FB"/>
    <w:rsid w:val="00F41951"/>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1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110</Lines>
  <LinksUpToDate>false</LinksUpToDate>
  <Paragraphs>30</Paragraphs>
  <ScaleCrop>false</ScaleCrop>
  <CharactersWithSpaces>15492</CharactersWithSpaces>
  <SharedDoc>false</SharedDoc>
  <HyperlinksChanged>false</HyperlinksChanged>
  <AppVersion>16.0000</AppVersion>
  <Characters>13206</Characters>
  <Pages>8</Pages>
  <DocSecurity>0</DocSecurity>
  <Words>2316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2024-11-18T20:39:00Z</dcterms:modified>
  <cp:keywords/>
  <dc:subject/>
  <dc:title>MTG_TITLE</dc:title>
  <cp:lastPrinted>2036-02-07T05:28:00Z</cp:lastPrinted>
  <cp:lastModifiedBy>Masahiro Takano (鷹野 雅弘)</cp:lastModifiedBy>
  <dcterms:created xsi:type="dcterms:W3CDTF">2024-11-08T10:55:00Z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xd_ProgID">
    <vt:lpwstr/>
  </property>
  <property fmtid="{D5CDD505-2E9C-101B-9397-08002B2CF9AE}" pid="28" name="xd_Signature">
    <vt:bool>false</vt:bool>
  </property>
</Properties>
</file>